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039D73" w14:textId="77777777" w:rsidR="006D7CFF" w:rsidRDefault="006D7CFF" w:rsidP="003E7DB3"/>
    <w:p w14:paraId="74F92C86" w14:textId="77777777" w:rsidR="00EC7C9A" w:rsidRDefault="00EC7C9A" w:rsidP="003E7DB3">
      <w:pPr>
        <w:jc w:val="center"/>
        <w:rPr>
          <w:rFonts w:ascii="Arial" w:hAnsi="Arial" w:cs="Arial"/>
          <w:b/>
          <w:sz w:val="28"/>
          <w:szCs w:val="28"/>
        </w:rPr>
      </w:pPr>
    </w:p>
    <w:p w14:paraId="68BC5570" w14:textId="2B45922B" w:rsidR="003E7DB3" w:rsidRPr="00F12F0D" w:rsidRDefault="00846576" w:rsidP="00F12F0D">
      <w:pPr>
        <w:jc w:val="center"/>
        <w:rPr>
          <w:rFonts w:ascii="Arial" w:hAnsi="Arial" w:cs="Arial"/>
          <w:b/>
          <w:sz w:val="28"/>
          <w:szCs w:val="28"/>
        </w:rPr>
      </w:pPr>
      <w:r>
        <w:rPr>
          <w:rFonts w:ascii="Arial" w:hAnsi="Arial" w:cs="Arial"/>
          <w:b/>
          <w:sz w:val="28"/>
          <w:szCs w:val="28"/>
        </w:rPr>
        <w:t>BOULIME / TROUBLES ALIMENTAIRES VUS PAR</w:t>
      </w:r>
      <w:r w:rsidR="00F12F0D">
        <w:rPr>
          <w:rFonts w:ascii="Arial" w:hAnsi="Arial" w:cs="Arial"/>
          <w:b/>
          <w:sz w:val="28"/>
          <w:szCs w:val="28"/>
        </w:rPr>
        <w:t xml:space="preserve"> LA MTC</w:t>
      </w:r>
    </w:p>
    <w:p w14:paraId="15AC6988" w14:textId="77777777" w:rsidR="00BD6B98" w:rsidRDefault="00BD6B98" w:rsidP="00BD6B98">
      <w:pPr>
        <w:pStyle w:val="NormalWeb"/>
        <w:shd w:val="clear" w:color="auto" w:fill="FFFFFF"/>
        <w:spacing w:before="0" w:beforeAutospacing="0" w:after="0" w:afterAutospacing="0" w:line="336" w:lineRule="atLeast"/>
        <w:jc w:val="both"/>
        <w:rPr>
          <w:rFonts w:ascii="Arial" w:hAnsi="Arial" w:cs="Arial"/>
          <w:b/>
          <w:bCs/>
          <w:color w:val="353535"/>
          <w:sz w:val="29"/>
          <w:szCs w:val="29"/>
        </w:rPr>
      </w:pPr>
    </w:p>
    <w:p w14:paraId="32C56AEF" w14:textId="77777777" w:rsidR="0025527D" w:rsidRPr="0025527D" w:rsidRDefault="0025527D" w:rsidP="0025527D">
      <w:pPr>
        <w:rPr>
          <w:rFonts w:ascii="Arial" w:hAnsi="Arial" w:cs="Arial"/>
          <w:b/>
          <w:bCs/>
          <w:color w:val="353535"/>
          <w:sz w:val="29"/>
          <w:szCs w:val="29"/>
          <w:lang w:val="fr-FR"/>
        </w:rPr>
      </w:pPr>
      <w:r w:rsidRPr="0025527D">
        <w:rPr>
          <w:rFonts w:ascii="Arial" w:hAnsi="Arial" w:cs="Arial"/>
          <w:b/>
          <w:bCs/>
          <w:color w:val="353535"/>
          <w:sz w:val="29"/>
          <w:szCs w:val="29"/>
          <w:lang w:val="fr-FR"/>
        </w:rPr>
        <w:t>Introduction</w:t>
      </w:r>
    </w:p>
    <w:p w14:paraId="0A9C24A6" w14:textId="77777777" w:rsidR="0025527D" w:rsidRDefault="0025527D" w:rsidP="0025527D">
      <w:pPr>
        <w:jc w:val="both"/>
        <w:rPr>
          <w:rFonts w:ascii="Arial" w:hAnsi="Arial" w:cs="Arial"/>
          <w:bCs/>
          <w:color w:val="353535"/>
          <w:sz w:val="29"/>
          <w:szCs w:val="29"/>
          <w:lang w:val="fr-FR"/>
        </w:rPr>
      </w:pPr>
      <w:r w:rsidRPr="0025527D">
        <w:rPr>
          <w:rFonts w:ascii="Arial" w:hAnsi="Arial" w:cs="Arial"/>
          <w:bCs/>
          <w:color w:val="353535"/>
          <w:sz w:val="29"/>
          <w:szCs w:val="29"/>
          <w:lang w:val="fr-FR"/>
        </w:rPr>
        <w:t xml:space="preserve">La boulimie est un trouble complexe, </w:t>
      </w:r>
      <w:proofErr w:type="spellStart"/>
      <w:r w:rsidRPr="0025527D">
        <w:rPr>
          <w:rFonts w:ascii="Arial" w:hAnsi="Arial" w:cs="Arial"/>
          <w:bCs/>
          <w:color w:val="353535"/>
          <w:sz w:val="29"/>
          <w:szCs w:val="29"/>
          <w:lang w:val="fr-FR"/>
        </w:rPr>
        <w:t>multi-factoriel</w:t>
      </w:r>
      <w:proofErr w:type="spellEnd"/>
      <w:r w:rsidRPr="0025527D">
        <w:rPr>
          <w:rFonts w:ascii="Arial" w:hAnsi="Arial" w:cs="Arial"/>
          <w:bCs/>
          <w:color w:val="353535"/>
          <w:sz w:val="29"/>
          <w:szCs w:val="29"/>
          <w:lang w:val="fr-FR"/>
        </w:rPr>
        <w:t xml:space="preserve"> qui se caractérise concrètement par des crises compulsives ou la prise alimentaire prend des proportions incontrôlables.</w:t>
      </w:r>
    </w:p>
    <w:p w14:paraId="6FB3F8A2" w14:textId="6F046B9A" w:rsidR="0025527D" w:rsidRDefault="0025527D" w:rsidP="0025527D">
      <w:pPr>
        <w:jc w:val="both"/>
        <w:rPr>
          <w:rFonts w:ascii="Arial" w:hAnsi="Arial" w:cs="Arial"/>
          <w:bCs/>
          <w:color w:val="353535"/>
          <w:sz w:val="29"/>
          <w:szCs w:val="29"/>
          <w:lang w:val="fr-FR"/>
        </w:rPr>
      </w:pPr>
      <w:r w:rsidRPr="0025527D">
        <w:rPr>
          <w:rFonts w:ascii="Arial" w:hAnsi="Arial" w:cs="Arial"/>
          <w:bCs/>
          <w:color w:val="353535"/>
          <w:sz w:val="29"/>
          <w:szCs w:val="29"/>
          <w:lang w:val="fr-FR"/>
        </w:rPr>
        <w:t xml:space="preserve">En Médicine Traditionnelle Chinoise, la boulimie, du moins </w:t>
      </w:r>
      <w:proofErr w:type="gramStart"/>
      <w:r w:rsidRPr="0025527D">
        <w:rPr>
          <w:rFonts w:ascii="Arial" w:hAnsi="Arial" w:cs="Arial"/>
          <w:bCs/>
          <w:color w:val="353535"/>
          <w:sz w:val="29"/>
          <w:szCs w:val="29"/>
          <w:lang w:val="fr-FR"/>
        </w:rPr>
        <w:t>l’ excès</w:t>
      </w:r>
      <w:proofErr w:type="gramEnd"/>
      <w:r w:rsidRPr="0025527D">
        <w:rPr>
          <w:rFonts w:ascii="Arial" w:hAnsi="Arial" w:cs="Arial"/>
          <w:bCs/>
          <w:color w:val="353535"/>
          <w:sz w:val="29"/>
          <w:szCs w:val="29"/>
          <w:lang w:val="fr-FR"/>
        </w:rPr>
        <w:t xml:space="preserve"> de faim sans beaucoup d’appétit, trouve son origine dans une pertur</w:t>
      </w:r>
      <w:r>
        <w:rPr>
          <w:rFonts w:ascii="Arial" w:hAnsi="Arial" w:cs="Arial"/>
          <w:bCs/>
          <w:color w:val="353535"/>
          <w:sz w:val="29"/>
          <w:szCs w:val="29"/>
          <w:lang w:val="fr-FR"/>
        </w:rPr>
        <w:t xml:space="preserve">bation du couple Rate, Estomac. Cette </w:t>
      </w:r>
      <w:r w:rsidRPr="0025527D">
        <w:rPr>
          <w:rFonts w:ascii="Arial" w:hAnsi="Arial" w:cs="Arial"/>
          <w:bCs/>
          <w:color w:val="353535"/>
          <w:sz w:val="29"/>
          <w:szCs w:val="29"/>
          <w:lang w:val="fr-FR"/>
        </w:rPr>
        <w:t xml:space="preserve">perturbation du couple Rate, Estomac est souvent déclenchée par une perturbation des </w:t>
      </w:r>
      <w:proofErr w:type="spellStart"/>
      <w:r w:rsidRPr="0025527D">
        <w:rPr>
          <w:rFonts w:ascii="Arial" w:hAnsi="Arial" w:cs="Arial"/>
          <w:bCs/>
          <w:color w:val="353535"/>
          <w:sz w:val="29"/>
          <w:szCs w:val="29"/>
          <w:lang w:val="fr-FR"/>
        </w:rPr>
        <w:t>Shen</w:t>
      </w:r>
      <w:proofErr w:type="spellEnd"/>
      <w:r w:rsidRPr="0025527D">
        <w:rPr>
          <w:rFonts w:ascii="Arial" w:hAnsi="Arial" w:cs="Arial"/>
          <w:bCs/>
          <w:color w:val="353535"/>
          <w:sz w:val="29"/>
          <w:szCs w:val="29"/>
          <w:lang w:val="fr-FR"/>
        </w:rPr>
        <w:t xml:space="preserve"> ou Entités viscérales. Le traitement consiste a rééquilibr</w:t>
      </w:r>
      <w:r>
        <w:rPr>
          <w:rFonts w:ascii="Arial" w:hAnsi="Arial" w:cs="Arial"/>
          <w:bCs/>
          <w:color w:val="353535"/>
          <w:sz w:val="29"/>
          <w:szCs w:val="29"/>
          <w:lang w:val="fr-FR"/>
        </w:rPr>
        <w:t xml:space="preserve">er le couple Rate, Estomac et a </w:t>
      </w:r>
      <w:r w:rsidRPr="0025527D">
        <w:rPr>
          <w:rFonts w:ascii="Arial" w:hAnsi="Arial" w:cs="Arial"/>
          <w:bCs/>
          <w:color w:val="353535"/>
          <w:sz w:val="29"/>
          <w:szCs w:val="29"/>
          <w:lang w:val="fr-FR"/>
        </w:rPr>
        <w:t xml:space="preserve">régulariser les troubles des </w:t>
      </w:r>
      <w:proofErr w:type="spellStart"/>
      <w:r w:rsidRPr="0025527D">
        <w:rPr>
          <w:rFonts w:ascii="Arial" w:hAnsi="Arial" w:cs="Arial"/>
          <w:bCs/>
          <w:color w:val="353535"/>
          <w:sz w:val="29"/>
          <w:szCs w:val="29"/>
          <w:lang w:val="fr-FR"/>
        </w:rPr>
        <w:t>Shen</w:t>
      </w:r>
      <w:proofErr w:type="spellEnd"/>
      <w:r w:rsidRPr="0025527D">
        <w:rPr>
          <w:rFonts w:ascii="Arial" w:hAnsi="Arial" w:cs="Arial"/>
          <w:bCs/>
          <w:color w:val="353535"/>
          <w:sz w:val="29"/>
          <w:szCs w:val="29"/>
          <w:lang w:val="fr-FR"/>
        </w:rPr>
        <w:t>.</w:t>
      </w:r>
    </w:p>
    <w:p w14:paraId="5AA42C5D" w14:textId="2B9F175E" w:rsidR="0025527D" w:rsidRPr="0025527D" w:rsidRDefault="0025527D" w:rsidP="0025527D">
      <w:pPr>
        <w:jc w:val="both"/>
        <w:rPr>
          <w:rFonts w:ascii="Arial" w:hAnsi="Arial" w:cs="Arial"/>
          <w:bCs/>
          <w:color w:val="353535"/>
          <w:sz w:val="29"/>
          <w:szCs w:val="29"/>
          <w:lang w:val="fr-FR"/>
        </w:rPr>
      </w:pPr>
      <w:r w:rsidRPr="0025527D">
        <w:rPr>
          <w:rFonts w:ascii="Arial" w:hAnsi="Arial" w:cs="Arial"/>
          <w:bCs/>
          <w:color w:val="353535"/>
          <w:sz w:val="29"/>
          <w:szCs w:val="29"/>
          <w:lang w:val="fr-FR"/>
        </w:rPr>
        <w:t>Le cas d’étude soutient cette analyse montrant un vide de Qi Rate et une Chaleur de l’Estomac et la perturbation to Yi. En plus de cela, le cas prése</w:t>
      </w:r>
      <w:r>
        <w:rPr>
          <w:rFonts w:ascii="Arial" w:hAnsi="Arial" w:cs="Arial"/>
          <w:bCs/>
          <w:color w:val="353535"/>
          <w:sz w:val="29"/>
          <w:szCs w:val="29"/>
          <w:lang w:val="fr-FR"/>
        </w:rPr>
        <w:t xml:space="preserve">nte une insuffisance Essence du </w:t>
      </w:r>
      <w:r w:rsidRPr="0025527D">
        <w:rPr>
          <w:rFonts w:ascii="Arial" w:hAnsi="Arial" w:cs="Arial"/>
          <w:bCs/>
          <w:color w:val="353535"/>
          <w:sz w:val="29"/>
          <w:szCs w:val="29"/>
          <w:lang w:val="fr-FR"/>
        </w:rPr>
        <w:t xml:space="preserve">Rein installée depuis l’anorexie et un blocage du Qi du </w:t>
      </w:r>
      <w:r>
        <w:rPr>
          <w:rFonts w:ascii="Arial" w:hAnsi="Arial" w:cs="Arial"/>
          <w:bCs/>
          <w:color w:val="353535"/>
          <w:sz w:val="29"/>
          <w:szCs w:val="29"/>
          <w:lang w:val="fr-FR"/>
        </w:rPr>
        <w:t>Foie</w:t>
      </w:r>
    </w:p>
    <w:p w14:paraId="49EC70CA" w14:textId="77777777" w:rsidR="0025527D" w:rsidRDefault="0025527D" w:rsidP="0025527D">
      <w:pPr>
        <w:rPr>
          <w:rFonts w:ascii="Arial" w:hAnsi="Arial" w:cs="Arial"/>
          <w:b/>
          <w:bCs/>
          <w:color w:val="353535"/>
          <w:sz w:val="29"/>
          <w:szCs w:val="29"/>
          <w:lang w:val="fr-FR"/>
        </w:rPr>
      </w:pPr>
    </w:p>
    <w:p w14:paraId="3552F0CB" w14:textId="0EAFD572" w:rsidR="0025527D" w:rsidRDefault="0025527D" w:rsidP="0025527D">
      <w:pPr>
        <w:rPr>
          <w:rFonts w:ascii="Arial" w:hAnsi="Arial" w:cs="Arial"/>
          <w:b/>
          <w:bCs/>
          <w:color w:val="353535"/>
          <w:sz w:val="29"/>
          <w:szCs w:val="29"/>
          <w:lang w:val="fr-FR"/>
        </w:rPr>
      </w:pPr>
      <w:r w:rsidRPr="0025527D">
        <w:rPr>
          <w:rFonts w:ascii="Arial" w:hAnsi="Arial" w:cs="Arial"/>
          <w:b/>
          <w:bCs/>
          <w:color w:val="353535"/>
          <w:sz w:val="29"/>
          <w:szCs w:val="29"/>
          <w:lang w:val="fr-FR"/>
        </w:rPr>
        <w:t>La boulimie en médecine occidentale</w:t>
      </w:r>
    </w:p>
    <w:p w14:paraId="5C6D32CA" w14:textId="77777777" w:rsidR="00FE0DBB" w:rsidRPr="00FE0DBB" w:rsidRDefault="00FE0DBB" w:rsidP="00FE0DBB">
      <w:pPr>
        <w:jc w:val="both"/>
        <w:rPr>
          <w:rFonts w:ascii="Arial" w:hAnsi="Arial" w:cs="Arial"/>
          <w:b/>
          <w:bCs/>
          <w:color w:val="353535"/>
          <w:sz w:val="29"/>
          <w:szCs w:val="29"/>
          <w:lang w:val="fr-FR"/>
        </w:rPr>
      </w:pPr>
      <w:r w:rsidRPr="00FE0DBB">
        <w:rPr>
          <w:rFonts w:ascii="Arial" w:hAnsi="Arial" w:cs="Arial"/>
          <w:b/>
          <w:bCs/>
          <w:color w:val="353535"/>
          <w:sz w:val="29"/>
          <w:szCs w:val="29"/>
          <w:lang w:val="fr-FR"/>
        </w:rPr>
        <w:t>Diagnostic</w:t>
      </w:r>
    </w:p>
    <w:p w14:paraId="1933AA1D" w14:textId="6442647E" w:rsidR="0025527D" w:rsidRPr="00FE0DBB" w:rsidRDefault="00FE0DBB" w:rsidP="00FE0DBB">
      <w:pPr>
        <w:jc w:val="both"/>
        <w:rPr>
          <w:rFonts w:ascii="Arial" w:hAnsi="Arial" w:cs="Arial"/>
          <w:bCs/>
          <w:color w:val="353535"/>
          <w:sz w:val="29"/>
          <w:szCs w:val="29"/>
          <w:lang w:val="fr-FR"/>
        </w:rPr>
      </w:pPr>
      <w:r>
        <w:rPr>
          <w:rFonts w:ascii="Arial" w:hAnsi="Arial" w:cs="Arial"/>
          <w:bCs/>
          <w:color w:val="353535"/>
          <w:sz w:val="29"/>
          <w:szCs w:val="29"/>
          <w:lang w:val="fr-FR"/>
        </w:rPr>
        <w:t xml:space="preserve">Une crise de boulimie </w:t>
      </w:r>
      <w:r w:rsidR="0025527D" w:rsidRPr="00FE0DBB">
        <w:rPr>
          <w:rFonts w:ascii="Arial" w:hAnsi="Arial" w:cs="Arial"/>
          <w:bCs/>
          <w:color w:val="353535"/>
          <w:sz w:val="29"/>
          <w:szCs w:val="29"/>
          <w:lang w:val="fr-FR"/>
        </w:rPr>
        <w:t>répond aux deux caractéristiques suivantes :</w:t>
      </w:r>
    </w:p>
    <w:p w14:paraId="6E11CE02" w14:textId="77777777" w:rsidR="0025527D" w:rsidRPr="00FE0DBB" w:rsidRDefault="0025527D" w:rsidP="00FE0DBB">
      <w:pPr>
        <w:numPr>
          <w:ilvl w:val="0"/>
          <w:numId w:val="19"/>
        </w:numPr>
        <w:jc w:val="both"/>
        <w:rPr>
          <w:rFonts w:ascii="Arial" w:hAnsi="Arial" w:cs="Arial"/>
          <w:bCs/>
          <w:color w:val="353535"/>
          <w:sz w:val="29"/>
          <w:szCs w:val="29"/>
          <w:lang w:val="fr-FR"/>
        </w:rPr>
      </w:pPr>
      <w:r w:rsidRPr="00FE0DBB">
        <w:rPr>
          <w:rFonts w:ascii="Arial" w:hAnsi="Arial" w:cs="Arial"/>
          <w:bCs/>
          <w:color w:val="353535"/>
          <w:sz w:val="29"/>
          <w:szCs w:val="29"/>
          <w:lang w:val="fr-FR"/>
        </w:rPr>
        <w:t>Absorption, en une période de temps limitée, d’une quantité de nourriture largement supérieure à ce que la plupart des gens absorberaient en une période de temps similaire et dans les mêmes circonstances.</w:t>
      </w:r>
    </w:p>
    <w:p w14:paraId="3C191AC3" w14:textId="77777777" w:rsidR="0025527D" w:rsidRPr="00FE0DBB" w:rsidRDefault="0025527D" w:rsidP="00FE0DBB">
      <w:pPr>
        <w:numPr>
          <w:ilvl w:val="0"/>
          <w:numId w:val="19"/>
        </w:numPr>
        <w:jc w:val="both"/>
        <w:rPr>
          <w:rFonts w:ascii="Arial" w:hAnsi="Arial" w:cs="Arial"/>
          <w:bCs/>
          <w:color w:val="353535"/>
          <w:sz w:val="29"/>
          <w:szCs w:val="29"/>
          <w:lang w:val="fr-FR"/>
        </w:rPr>
      </w:pPr>
      <w:r w:rsidRPr="00FE0DBB">
        <w:rPr>
          <w:rFonts w:ascii="Arial" w:hAnsi="Arial" w:cs="Arial"/>
          <w:bCs/>
          <w:color w:val="353535"/>
          <w:sz w:val="29"/>
          <w:szCs w:val="29"/>
          <w:lang w:val="fr-FR"/>
        </w:rPr>
        <w:t xml:space="preserve"> Sentiment d’une perte de contrôle sur le comportement alimentaire pendant la crise.</w:t>
      </w:r>
    </w:p>
    <w:p w14:paraId="43E21846" w14:textId="77777777" w:rsidR="00FE0DBB" w:rsidRDefault="00FE0DBB" w:rsidP="00FE0DBB">
      <w:pPr>
        <w:jc w:val="both"/>
        <w:rPr>
          <w:rFonts w:ascii="Arial" w:hAnsi="Arial" w:cs="Arial"/>
          <w:bCs/>
          <w:color w:val="353535"/>
          <w:sz w:val="29"/>
          <w:szCs w:val="29"/>
          <w:lang w:val="fr-FR"/>
        </w:rPr>
      </w:pPr>
      <w:r>
        <w:rPr>
          <w:rFonts w:ascii="Arial" w:hAnsi="Arial" w:cs="Arial"/>
          <w:bCs/>
          <w:color w:val="353535"/>
          <w:sz w:val="29"/>
          <w:szCs w:val="29"/>
          <w:lang w:val="fr-FR"/>
        </w:rPr>
        <w:t>Les c</w:t>
      </w:r>
      <w:r w:rsidR="0025527D" w:rsidRPr="00FE0DBB">
        <w:rPr>
          <w:rFonts w:ascii="Arial" w:hAnsi="Arial" w:cs="Arial"/>
          <w:bCs/>
          <w:color w:val="353535"/>
          <w:sz w:val="29"/>
          <w:szCs w:val="29"/>
          <w:lang w:val="fr-FR"/>
        </w:rPr>
        <w:t>omportements compensatoires inappropriés et récurrents visant à prévenir la prise de poids</w:t>
      </w:r>
      <w:r>
        <w:rPr>
          <w:rFonts w:ascii="Arial" w:hAnsi="Arial" w:cs="Arial"/>
          <w:bCs/>
          <w:color w:val="353535"/>
          <w:sz w:val="29"/>
          <w:szCs w:val="29"/>
          <w:lang w:val="fr-FR"/>
        </w:rPr>
        <w:t xml:space="preserve"> sont </w:t>
      </w:r>
      <w:r w:rsidR="0025527D" w:rsidRPr="00FE0DBB">
        <w:rPr>
          <w:rFonts w:ascii="Arial" w:hAnsi="Arial" w:cs="Arial"/>
          <w:bCs/>
          <w:color w:val="353535"/>
          <w:sz w:val="29"/>
          <w:szCs w:val="29"/>
          <w:lang w:val="fr-FR"/>
        </w:rPr>
        <w:t>: vomissements provoqués, emploi abusif de laxatifs, diurétiques, lavements ou autres médicaments ; jeûne ; exercice physique excessif.</w:t>
      </w:r>
      <w:r w:rsidR="0025527D" w:rsidRPr="00FE0DBB">
        <w:rPr>
          <w:rFonts w:ascii="Arial" w:hAnsi="Arial" w:cs="Arial"/>
          <w:bCs/>
          <w:color w:val="353535"/>
          <w:sz w:val="29"/>
          <w:szCs w:val="29"/>
          <w:lang w:val="fr-FR"/>
        </w:rPr>
        <w:br/>
        <w:t>Les crises de boulimie et les comportements compensatoires inappropriés surviennent tous deux, en moyenne, au moins 2 fois par semaine pendant 3 mois. L’estime de soi est influencée de manière excessive par le poids et la forme corporelle.</w:t>
      </w:r>
    </w:p>
    <w:p w14:paraId="2A248461" w14:textId="2D10111C" w:rsidR="0025527D" w:rsidRPr="0025527D" w:rsidRDefault="0025527D" w:rsidP="00FE0DBB">
      <w:pPr>
        <w:jc w:val="both"/>
        <w:rPr>
          <w:rFonts w:ascii="Arial" w:hAnsi="Arial" w:cs="Arial"/>
          <w:b/>
          <w:bCs/>
          <w:color w:val="353535"/>
          <w:sz w:val="29"/>
          <w:szCs w:val="29"/>
          <w:lang w:val="fr-FR"/>
        </w:rPr>
      </w:pPr>
    </w:p>
    <w:p w14:paraId="55F75966" w14:textId="77777777" w:rsidR="0025527D" w:rsidRPr="0025527D" w:rsidRDefault="0025527D" w:rsidP="0025527D">
      <w:pPr>
        <w:rPr>
          <w:rFonts w:ascii="Arial" w:hAnsi="Arial" w:cs="Arial"/>
          <w:b/>
          <w:bCs/>
          <w:color w:val="353535"/>
          <w:sz w:val="29"/>
          <w:szCs w:val="29"/>
          <w:lang w:val="fr-FR"/>
        </w:rPr>
      </w:pPr>
      <w:r w:rsidRPr="0025527D">
        <w:rPr>
          <w:rFonts w:ascii="Arial" w:hAnsi="Arial" w:cs="Arial"/>
          <w:b/>
          <w:bCs/>
          <w:color w:val="353535"/>
          <w:sz w:val="29"/>
          <w:szCs w:val="29"/>
          <w:lang w:val="fr-FR"/>
        </w:rPr>
        <w:t>Traitement</w:t>
      </w:r>
    </w:p>
    <w:p w14:paraId="0D2D87EF" w14:textId="77777777" w:rsidR="0025527D" w:rsidRPr="00FE0DBB" w:rsidRDefault="0025527D" w:rsidP="00FE0DBB">
      <w:pPr>
        <w:jc w:val="both"/>
        <w:rPr>
          <w:rFonts w:ascii="Arial" w:hAnsi="Arial" w:cs="Arial"/>
          <w:bCs/>
          <w:color w:val="353535"/>
          <w:sz w:val="29"/>
          <w:szCs w:val="29"/>
          <w:lang w:val="fr-FR"/>
        </w:rPr>
      </w:pPr>
      <w:r w:rsidRPr="00FE0DBB">
        <w:rPr>
          <w:rFonts w:ascii="Arial" w:hAnsi="Arial" w:cs="Arial"/>
          <w:bCs/>
          <w:color w:val="353535"/>
          <w:sz w:val="29"/>
          <w:szCs w:val="29"/>
          <w:lang w:val="fr-FR"/>
        </w:rPr>
        <w:t xml:space="preserve">La prise charge thérapeutique peut faire l’objet de psychothérapies (individuelle, familiale, de groupe) et thérapies cognitives et comportementales et de prescription d’antidépresseurs sérotoninergiques dont l’action permet de traiter la dimension compulsive du trouble. </w:t>
      </w:r>
      <w:r w:rsidRPr="00FE0DBB">
        <w:rPr>
          <w:rFonts w:ascii="Arial" w:hAnsi="Arial" w:cs="Arial"/>
          <w:bCs/>
          <w:color w:val="auto"/>
          <w:sz w:val="29"/>
          <w:szCs w:val="29"/>
          <w:lang w:val="fr-FR"/>
        </w:rPr>
        <w:t>Une </w:t>
      </w:r>
      <w:hyperlink r:id="rId8" w:history="1">
        <w:r w:rsidRPr="00FE0DBB">
          <w:rPr>
            <w:rStyle w:val="Lienhypertexte"/>
            <w:rFonts w:ascii="Arial" w:hAnsi="Arial" w:cs="Arial"/>
            <w:bCs/>
            <w:color w:val="auto"/>
            <w:sz w:val="29"/>
            <w:szCs w:val="29"/>
            <w:u w:val="none"/>
            <w:lang w:val="fr-FR"/>
          </w:rPr>
          <w:t>prise en charge nutritionnelle et diététique</w:t>
        </w:r>
      </w:hyperlink>
      <w:r w:rsidRPr="00FE0DBB">
        <w:rPr>
          <w:rFonts w:ascii="Arial" w:hAnsi="Arial" w:cs="Arial"/>
          <w:bCs/>
          <w:color w:val="auto"/>
          <w:sz w:val="29"/>
          <w:szCs w:val="29"/>
          <w:lang w:val="fr-FR"/>
        </w:rPr>
        <w:t> (régime adapté, réalisation et</w:t>
      </w:r>
      <w:r w:rsidRPr="00FE0DBB">
        <w:rPr>
          <w:rFonts w:ascii="Arial" w:hAnsi="Arial" w:cs="Arial"/>
          <w:bCs/>
          <w:color w:val="353535"/>
          <w:sz w:val="29"/>
          <w:szCs w:val="29"/>
          <w:lang w:val="fr-FR"/>
        </w:rPr>
        <w:t xml:space="preserve"> tenue d’un carnet alimentaire) est généralement recommandée. L’hospitalisation est assez rare, elle peut intervenir en cas d’état dépressif important, de récidives d’accès boulimiques, ou en présence de désordres métaboliques importants. Le ou la patient(e) est alors orientée vers un service de nutrition.</w:t>
      </w:r>
    </w:p>
    <w:p w14:paraId="6216324D" w14:textId="77777777" w:rsidR="00FE0DBB" w:rsidRDefault="00FE0DBB" w:rsidP="0025527D">
      <w:pPr>
        <w:rPr>
          <w:rFonts w:ascii="Arial" w:hAnsi="Arial" w:cs="Arial"/>
          <w:b/>
          <w:bCs/>
          <w:i/>
          <w:iCs/>
          <w:color w:val="353535"/>
          <w:sz w:val="29"/>
          <w:szCs w:val="29"/>
          <w:lang w:val="fr-FR"/>
        </w:rPr>
      </w:pPr>
    </w:p>
    <w:p w14:paraId="0894AFD5" w14:textId="77777777" w:rsidR="00FE0DBB" w:rsidRDefault="00FE0DBB" w:rsidP="0025527D">
      <w:pPr>
        <w:rPr>
          <w:rFonts w:ascii="Arial" w:hAnsi="Arial" w:cs="Arial"/>
          <w:b/>
          <w:bCs/>
          <w:i/>
          <w:iCs/>
          <w:color w:val="353535"/>
          <w:sz w:val="29"/>
          <w:szCs w:val="29"/>
          <w:lang w:val="fr-FR"/>
        </w:rPr>
      </w:pPr>
    </w:p>
    <w:p w14:paraId="5BC34546" w14:textId="77777777" w:rsidR="0025527D" w:rsidRPr="0025527D" w:rsidRDefault="0025527D" w:rsidP="0025527D">
      <w:pPr>
        <w:rPr>
          <w:rFonts w:ascii="Arial" w:hAnsi="Arial" w:cs="Arial"/>
          <w:b/>
          <w:bCs/>
          <w:color w:val="353535"/>
          <w:sz w:val="29"/>
          <w:szCs w:val="29"/>
          <w:lang w:val="fr-FR"/>
        </w:rPr>
      </w:pPr>
      <w:r w:rsidRPr="0025527D">
        <w:rPr>
          <w:rFonts w:ascii="Arial" w:hAnsi="Arial" w:cs="Arial"/>
          <w:b/>
          <w:bCs/>
          <w:color w:val="353535"/>
          <w:sz w:val="29"/>
          <w:szCs w:val="29"/>
          <w:lang w:val="fr-FR"/>
        </w:rPr>
        <w:t>La boulimie en médecine traditionnelle Chinoise</w:t>
      </w:r>
    </w:p>
    <w:p w14:paraId="10024E89" w14:textId="3838FBBB" w:rsidR="0025527D" w:rsidRPr="00FE0DBB" w:rsidRDefault="0025527D" w:rsidP="00FE0DBB">
      <w:pPr>
        <w:jc w:val="both"/>
        <w:rPr>
          <w:rFonts w:ascii="Arial" w:hAnsi="Arial" w:cs="Arial"/>
          <w:bCs/>
          <w:color w:val="353535"/>
          <w:sz w:val="29"/>
          <w:szCs w:val="29"/>
          <w:lang w:val="fr-FR"/>
        </w:rPr>
      </w:pPr>
      <w:r w:rsidRPr="00FE0DBB">
        <w:rPr>
          <w:rFonts w:ascii="Arial" w:hAnsi="Arial" w:cs="Arial"/>
          <w:bCs/>
          <w:color w:val="353535"/>
          <w:sz w:val="29"/>
          <w:szCs w:val="29"/>
          <w:lang w:val="fr-FR"/>
        </w:rPr>
        <w:t xml:space="preserve">Selon les textes anciens de Médecine traditionnelle chinoise, la </w:t>
      </w:r>
      <w:r w:rsidR="00CC73AB">
        <w:rPr>
          <w:rFonts w:ascii="Arial" w:hAnsi="Arial" w:cs="Arial"/>
          <w:bCs/>
          <w:color w:val="353535"/>
          <w:sz w:val="29"/>
          <w:szCs w:val="29"/>
          <w:lang w:val="fr-FR"/>
        </w:rPr>
        <w:t>boulimie, du moins l’</w:t>
      </w:r>
      <w:r w:rsidRPr="00FE0DBB">
        <w:rPr>
          <w:rFonts w:ascii="Arial" w:hAnsi="Arial" w:cs="Arial"/>
          <w:bCs/>
          <w:color w:val="353535"/>
          <w:sz w:val="29"/>
          <w:szCs w:val="29"/>
          <w:lang w:val="fr-FR"/>
        </w:rPr>
        <w:t>excès de faim sans beaucoup d’appétit, trouve son origine dans une perturbation du couple Rate, Estomac.</w:t>
      </w:r>
      <w:r w:rsidR="00CC73AB">
        <w:rPr>
          <w:rFonts w:ascii="Arial" w:hAnsi="Arial" w:cs="Arial"/>
          <w:bCs/>
          <w:color w:val="353535"/>
          <w:sz w:val="29"/>
          <w:szCs w:val="29"/>
          <w:lang w:val="fr-FR"/>
        </w:rPr>
        <w:t xml:space="preserve"> </w:t>
      </w:r>
      <w:r w:rsidRPr="00FE0DBB">
        <w:rPr>
          <w:rFonts w:ascii="Arial" w:hAnsi="Arial" w:cs="Arial"/>
          <w:bCs/>
          <w:color w:val="353535"/>
          <w:sz w:val="29"/>
          <w:szCs w:val="29"/>
          <w:lang w:val="fr-FR"/>
        </w:rPr>
        <w:t>Cette perturbation du couple Rate, Estomac est souvent déclenchée par une perturbation des</w:t>
      </w:r>
      <w:r w:rsidR="00CC73AB">
        <w:rPr>
          <w:rFonts w:ascii="Arial" w:hAnsi="Arial" w:cs="Arial"/>
          <w:bCs/>
          <w:color w:val="353535"/>
          <w:sz w:val="29"/>
          <w:szCs w:val="29"/>
          <w:lang w:val="fr-FR"/>
        </w:rPr>
        <w:t xml:space="preserve"> </w:t>
      </w:r>
      <w:proofErr w:type="spellStart"/>
      <w:r w:rsidR="00CC73AB">
        <w:rPr>
          <w:rFonts w:ascii="Arial" w:hAnsi="Arial" w:cs="Arial"/>
          <w:bCs/>
          <w:color w:val="353535"/>
          <w:sz w:val="29"/>
          <w:szCs w:val="29"/>
          <w:lang w:val="fr-FR"/>
        </w:rPr>
        <w:t>Shen</w:t>
      </w:r>
      <w:proofErr w:type="spellEnd"/>
      <w:r w:rsidR="00CC73AB">
        <w:rPr>
          <w:rFonts w:ascii="Arial" w:hAnsi="Arial" w:cs="Arial"/>
          <w:bCs/>
          <w:color w:val="353535"/>
          <w:sz w:val="29"/>
          <w:szCs w:val="29"/>
          <w:lang w:val="fr-FR"/>
        </w:rPr>
        <w:t xml:space="preserve"> ou Entités viscérales. </w:t>
      </w:r>
      <w:r w:rsidR="00FE0DBB" w:rsidRPr="00FE0DBB">
        <w:rPr>
          <w:rFonts w:ascii="Arial" w:hAnsi="Arial" w:cs="Arial"/>
          <w:bCs/>
          <w:color w:val="353535"/>
          <w:sz w:val="29"/>
          <w:szCs w:val="29"/>
          <w:lang w:val="fr-FR"/>
        </w:rPr>
        <w:t>L’</w:t>
      </w:r>
      <w:r w:rsidRPr="00FE0DBB">
        <w:rPr>
          <w:rFonts w:ascii="Arial" w:hAnsi="Arial" w:cs="Arial"/>
          <w:bCs/>
          <w:color w:val="353535"/>
          <w:sz w:val="29"/>
          <w:szCs w:val="29"/>
          <w:lang w:val="fr-FR"/>
        </w:rPr>
        <w:t>absorption d’une large quantité de nourriture et le sentiment d’une perte de contrôle et d’estime en soi aggrave la perturbation du couple Rate, Estomac.</w:t>
      </w:r>
      <w:r w:rsidR="00D51063">
        <w:rPr>
          <w:rFonts w:ascii="Arial" w:hAnsi="Arial" w:cs="Arial"/>
          <w:bCs/>
          <w:color w:val="353535"/>
          <w:sz w:val="29"/>
          <w:szCs w:val="29"/>
          <w:lang w:val="fr-FR"/>
        </w:rPr>
        <w:t xml:space="preserve"> </w:t>
      </w:r>
      <w:r w:rsidRPr="00FE0DBB">
        <w:rPr>
          <w:rFonts w:ascii="Arial" w:hAnsi="Arial" w:cs="Arial"/>
          <w:bCs/>
          <w:color w:val="353535"/>
          <w:sz w:val="29"/>
          <w:szCs w:val="29"/>
          <w:lang w:val="fr-FR"/>
        </w:rPr>
        <w:t>Un feu dans l’Estomac </w:t>
      </w:r>
      <w:r w:rsidRPr="00FE0DBB">
        <w:rPr>
          <w:rFonts w:ascii="Arial" w:hAnsi="Arial" w:cs="Arial"/>
          <w:bCs/>
          <w:i/>
          <w:iCs/>
          <w:color w:val="353535"/>
          <w:sz w:val="29"/>
          <w:szCs w:val="29"/>
          <w:lang w:val="fr-FR"/>
        </w:rPr>
        <w:t>(souvent suite à une stagnation)</w:t>
      </w:r>
      <w:r w:rsidRPr="00FE0DBB">
        <w:rPr>
          <w:rFonts w:ascii="Arial" w:hAnsi="Arial" w:cs="Arial"/>
          <w:bCs/>
          <w:color w:val="353535"/>
          <w:sz w:val="29"/>
          <w:szCs w:val="29"/>
          <w:lang w:val="fr-FR"/>
        </w:rPr>
        <w:t> réclame du « matériau » à brûler : la personne va vouloir manger</w:t>
      </w:r>
      <w:r w:rsidRPr="00FE0DBB">
        <w:rPr>
          <w:rFonts w:ascii="Arial" w:hAnsi="Arial" w:cs="Arial"/>
          <w:bCs/>
          <w:i/>
          <w:iCs/>
          <w:color w:val="353535"/>
          <w:sz w:val="29"/>
          <w:szCs w:val="29"/>
          <w:lang w:val="fr-FR"/>
        </w:rPr>
        <w:t> (compulsivement ?)</w:t>
      </w:r>
      <w:r w:rsidRPr="00FE0DBB">
        <w:rPr>
          <w:rFonts w:ascii="Arial" w:hAnsi="Arial" w:cs="Arial"/>
          <w:bCs/>
          <w:color w:val="353535"/>
          <w:sz w:val="29"/>
          <w:szCs w:val="29"/>
          <w:lang w:val="fr-FR"/>
        </w:rPr>
        <w:t> pour apaiser ce feu ; mais sitôt le matériau consumé, le Feu dans l’Estomac reprend de plus belle. Ce tableau peut être trouvé dans les épisodes de boulimie, ou de fringale, voire d’u</w:t>
      </w:r>
      <w:r w:rsidR="00D51063">
        <w:rPr>
          <w:rFonts w:ascii="Arial" w:hAnsi="Arial" w:cs="Arial"/>
          <w:bCs/>
          <w:color w:val="353535"/>
          <w:sz w:val="29"/>
          <w:szCs w:val="29"/>
          <w:lang w:val="fr-FR"/>
        </w:rPr>
        <w:t xml:space="preserve">lcères. </w:t>
      </w:r>
      <w:r w:rsidRPr="00FE0DBB">
        <w:rPr>
          <w:rFonts w:ascii="Arial" w:hAnsi="Arial" w:cs="Arial"/>
          <w:bCs/>
          <w:color w:val="353535"/>
          <w:sz w:val="29"/>
          <w:szCs w:val="29"/>
          <w:lang w:val="fr-FR"/>
        </w:rPr>
        <w:t xml:space="preserve">A l’origine de la chaleur d’estomac il y a un vide de Qi de la Rate. La Rate a la fonction de transformation (d’aliments, selles, liquides, etc.) dans le corps humain. Et en plus </w:t>
      </w:r>
      <w:r w:rsidR="00D51063">
        <w:rPr>
          <w:rFonts w:ascii="Arial" w:hAnsi="Arial" w:cs="Arial"/>
          <w:bCs/>
          <w:color w:val="353535"/>
          <w:sz w:val="29"/>
          <w:szCs w:val="29"/>
          <w:lang w:val="fr-FR"/>
        </w:rPr>
        <w:t>cette fonction</w:t>
      </w:r>
      <w:r w:rsidRPr="00FE0DBB">
        <w:rPr>
          <w:rFonts w:ascii="Arial" w:hAnsi="Arial" w:cs="Arial"/>
          <w:bCs/>
          <w:color w:val="353535"/>
          <w:sz w:val="29"/>
          <w:szCs w:val="29"/>
          <w:lang w:val="fr-FR"/>
        </w:rPr>
        <w:t>, la Rate doit transporter ce qu’elle a transformé. Si elle transforme mais ne transporte pas, alo</w:t>
      </w:r>
      <w:r w:rsidR="00D51063">
        <w:rPr>
          <w:rFonts w:ascii="Arial" w:hAnsi="Arial" w:cs="Arial"/>
          <w:bCs/>
          <w:color w:val="353535"/>
          <w:sz w:val="29"/>
          <w:szCs w:val="29"/>
          <w:lang w:val="fr-FR"/>
        </w:rPr>
        <w:t xml:space="preserve">rs les aliments stagneront. </w:t>
      </w:r>
      <w:r w:rsidRPr="00FE0DBB">
        <w:rPr>
          <w:rFonts w:ascii="Arial" w:hAnsi="Arial" w:cs="Arial"/>
          <w:bCs/>
          <w:color w:val="353535"/>
          <w:sz w:val="29"/>
          <w:szCs w:val="29"/>
          <w:lang w:val="fr-FR"/>
        </w:rPr>
        <w:t>L’excès alimentaires aggrave le vide de la Rate car la Rate la rate co</w:t>
      </w:r>
      <w:r w:rsidR="00D51063">
        <w:rPr>
          <w:rFonts w:ascii="Arial" w:hAnsi="Arial" w:cs="Arial"/>
          <w:bCs/>
          <w:color w:val="353535"/>
          <w:sz w:val="29"/>
          <w:szCs w:val="29"/>
          <w:lang w:val="fr-FR"/>
        </w:rPr>
        <w:t xml:space="preserve">ntinue d’être sollicité. </w:t>
      </w:r>
      <w:r w:rsidRPr="00FE0DBB">
        <w:rPr>
          <w:rFonts w:ascii="Arial" w:hAnsi="Arial" w:cs="Arial"/>
          <w:bCs/>
          <w:color w:val="353535"/>
          <w:sz w:val="29"/>
          <w:szCs w:val="29"/>
          <w:lang w:val="fr-FR"/>
        </w:rPr>
        <w:t xml:space="preserve">Une rate malade donne aussi une tendance aux fringales avec </w:t>
      </w:r>
      <w:r w:rsidR="00D51063">
        <w:rPr>
          <w:rFonts w:ascii="Arial" w:hAnsi="Arial" w:cs="Arial"/>
          <w:bCs/>
          <w:color w:val="353535"/>
          <w:sz w:val="29"/>
          <w:szCs w:val="29"/>
          <w:lang w:val="fr-FR"/>
        </w:rPr>
        <w:t>flétrissement des chairs. L’</w:t>
      </w:r>
      <w:r w:rsidRPr="00FE0DBB">
        <w:rPr>
          <w:rFonts w:ascii="Arial" w:hAnsi="Arial" w:cs="Arial"/>
          <w:bCs/>
          <w:color w:val="353535"/>
          <w:sz w:val="29"/>
          <w:szCs w:val="29"/>
          <w:lang w:val="fr-FR"/>
        </w:rPr>
        <w:t>absorption d’une large quantité de nourriture sans beaucoup d’appétit est causée par une chaleur d’Estomac/ feu dans l’Estomac.</w:t>
      </w:r>
    </w:p>
    <w:p w14:paraId="6A96FFFF" w14:textId="77777777" w:rsidR="00D51063" w:rsidRDefault="00D51063" w:rsidP="0025527D">
      <w:pPr>
        <w:rPr>
          <w:rFonts w:ascii="Arial" w:hAnsi="Arial" w:cs="Arial"/>
          <w:bCs/>
          <w:i/>
          <w:iCs/>
          <w:color w:val="353535"/>
          <w:sz w:val="29"/>
          <w:szCs w:val="29"/>
          <w:lang w:val="fr-FR"/>
        </w:rPr>
      </w:pPr>
    </w:p>
    <w:p w14:paraId="5F5DCC61" w14:textId="77777777" w:rsidR="0025527D" w:rsidRPr="0025527D" w:rsidRDefault="0025527D" w:rsidP="0025527D">
      <w:pPr>
        <w:rPr>
          <w:rFonts w:ascii="Arial" w:hAnsi="Arial" w:cs="Arial"/>
          <w:b/>
          <w:bCs/>
          <w:color w:val="353535"/>
          <w:sz w:val="29"/>
          <w:szCs w:val="29"/>
          <w:lang w:val="fr-FR"/>
        </w:rPr>
      </w:pPr>
      <w:r w:rsidRPr="0025527D">
        <w:rPr>
          <w:rFonts w:ascii="Arial" w:hAnsi="Arial" w:cs="Arial"/>
          <w:b/>
          <w:bCs/>
          <w:color w:val="353535"/>
          <w:sz w:val="29"/>
          <w:szCs w:val="29"/>
          <w:lang w:val="fr-FR"/>
        </w:rPr>
        <w:t xml:space="preserve">Perturbation des </w:t>
      </w:r>
      <w:proofErr w:type="spellStart"/>
      <w:r w:rsidRPr="0025527D">
        <w:rPr>
          <w:rFonts w:ascii="Arial" w:hAnsi="Arial" w:cs="Arial"/>
          <w:b/>
          <w:bCs/>
          <w:color w:val="353535"/>
          <w:sz w:val="29"/>
          <w:szCs w:val="29"/>
          <w:lang w:val="fr-FR"/>
        </w:rPr>
        <w:t>Shen</w:t>
      </w:r>
      <w:proofErr w:type="spellEnd"/>
    </w:p>
    <w:p w14:paraId="2C769C9A" w14:textId="77777777" w:rsidR="0025527D" w:rsidRPr="00D51063" w:rsidRDefault="0025527D" w:rsidP="00D51063">
      <w:pPr>
        <w:jc w:val="both"/>
        <w:rPr>
          <w:rFonts w:ascii="Arial" w:hAnsi="Arial" w:cs="Arial"/>
          <w:bCs/>
          <w:color w:val="353535"/>
          <w:sz w:val="29"/>
          <w:szCs w:val="29"/>
          <w:lang w:val="fr-FR"/>
        </w:rPr>
      </w:pPr>
      <w:r w:rsidRPr="00D51063">
        <w:rPr>
          <w:rFonts w:ascii="Arial" w:hAnsi="Arial" w:cs="Arial"/>
          <w:bCs/>
          <w:color w:val="353535"/>
          <w:sz w:val="29"/>
          <w:szCs w:val="29"/>
          <w:lang w:val="fr-FR"/>
        </w:rPr>
        <w:t xml:space="preserve">La boulimie n’a pas pour seule origine l’atteinte du couple Rate/Estomac. Il faut considérer la boulimie comme une maladie psychiatrique. A ce titre, en médecine traditionnelle chinoise, il faut faire intervenir les </w:t>
      </w:r>
      <w:proofErr w:type="spellStart"/>
      <w:r w:rsidRPr="00D51063">
        <w:rPr>
          <w:rFonts w:ascii="Arial" w:hAnsi="Arial" w:cs="Arial"/>
          <w:bCs/>
          <w:color w:val="353535"/>
          <w:sz w:val="29"/>
          <w:szCs w:val="29"/>
          <w:lang w:val="fr-FR"/>
        </w:rPr>
        <w:t>Shen</w:t>
      </w:r>
      <w:proofErr w:type="spellEnd"/>
      <w:r w:rsidRPr="00D51063">
        <w:rPr>
          <w:rFonts w:ascii="Arial" w:hAnsi="Arial" w:cs="Arial"/>
          <w:bCs/>
          <w:color w:val="353535"/>
          <w:sz w:val="29"/>
          <w:szCs w:val="29"/>
          <w:lang w:val="fr-FR"/>
        </w:rPr>
        <w:t xml:space="preserve"> ou Entités viscérales. Il s’agit des perturbations psychiques des </w:t>
      </w:r>
      <w:proofErr w:type="spellStart"/>
      <w:r w:rsidRPr="00D51063">
        <w:rPr>
          <w:rFonts w:ascii="Arial" w:hAnsi="Arial" w:cs="Arial"/>
          <w:bCs/>
          <w:color w:val="353535"/>
          <w:sz w:val="29"/>
          <w:szCs w:val="29"/>
          <w:lang w:val="fr-FR"/>
        </w:rPr>
        <w:t>Shen</w:t>
      </w:r>
      <w:proofErr w:type="spellEnd"/>
      <w:r w:rsidRPr="00D51063">
        <w:rPr>
          <w:rFonts w:ascii="Arial" w:hAnsi="Arial" w:cs="Arial"/>
          <w:bCs/>
          <w:color w:val="353535"/>
          <w:sz w:val="29"/>
          <w:szCs w:val="29"/>
          <w:lang w:val="fr-FR"/>
        </w:rPr>
        <w:t xml:space="preserve">. En fonction de l’état du patient on va retrouver une dominante du Hun liée a la colère et au stress, et in manière concomitante le Yi liée au soucis sera perturbe et aussi le </w:t>
      </w:r>
      <w:proofErr w:type="spellStart"/>
      <w:r w:rsidRPr="00D51063">
        <w:rPr>
          <w:rFonts w:ascii="Arial" w:hAnsi="Arial" w:cs="Arial"/>
          <w:bCs/>
          <w:color w:val="353535"/>
          <w:sz w:val="29"/>
          <w:szCs w:val="29"/>
          <w:lang w:val="fr-FR"/>
        </w:rPr>
        <w:t>Zhi</w:t>
      </w:r>
      <w:proofErr w:type="spellEnd"/>
      <w:r w:rsidRPr="00D51063">
        <w:rPr>
          <w:rFonts w:ascii="Arial" w:hAnsi="Arial" w:cs="Arial"/>
          <w:bCs/>
          <w:color w:val="353535"/>
          <w:sz w:val="29"/>
          <w:szCs w:val="29"/>
          <w:lang w:val="fr-FR"/>
        </w:rPr>
        <w:t xml:space="preserve"> on cessera d’opposer une résistance au désir ou une</w:t>
      </w:r>
      <w:r w:rsidRPr="00D51063">
        <w:rPr>
          <w:rFonts w:ascii="Arial" w:hAnsi="Arial" w:cs="Arial"/>
          <w:bCs/>
          <w:color w:val="353535"/>
          <w:sz w:val="29"/>
          <w:szCs w:val="29"/>
          <w:lang w:val="fr-FR"/>
        </w:rPr>
        <w:br/>
        <w:t xml:space="preserve">dominante du </w:t>
      </w:r>
      <w:proofErr w:type="spellStart"/>
      <w:r w:rsidRPr="00D51063">
        <w:rPr>
          <w:rFonts w:ascii="Arial" w:hAnsi="Arial" w:cs="Arial"/>
          <w:bCs/>
          <w:color w:val="353535"/>
          <w:sz w:val="29"/>
          <w:szCs w:val="29"/>
          <w:lang w:val="fr-FR"/>
        </w:rPr>
        <w:t>Shen</w:t>
      </w:r>
      <w:proofErr w:type="spellEnd"/>
      <w:r w:rsidRPr="00D51063">
        <w:rPr>
          <w:rFonts w:ascii="Arial" w:hAnsi="Arial" w:cs="Arial"/>
          <w:bCs/>
          <w:color w:val="353535"/>
          <w:sz w:val="29"/>
          <w:szCs w:val="29"/>
          <w:lang w:val="fr-FR"/>
        </w:rPr>
        <w:t xml:space="preserve"> du </w:t>
      </w:r>
      <w:proofErr w:type="spellStart"/>
      <w:r w:rsidRPr="00D51063">
        <w:rPr>
          <w:rFonts w:ascii="Arial" w:hAnsi="Arial" w:cs="Arial"/>
          <w:bCs/>
          <w:color w:val="353535"/>
          <w:sz w:val="29"/>
          <w:szCs w:val="29"/>
          <w:lang w:val="fr-FR"/>
        </w:rPr>
        <w:t>Coeur</w:t>
      </w:r>
      <w:proofErr w:type="spellEnd"/>
      <w:r w:rsidRPr="00D51063">
        <w:rPr>
          <w:rFonts w:ascii="Arial" w:hAnsi="Arial" w:cs="Arial"/>
          <w:bCs/>
          <w:color w:val="353535"/>
          <w:sz w:val="29"/>
          <w:szCs w:val="29"/>
          <w:lang w:val="fr-FR"/>
        </w:rPr>
        <w:t xml:space="preserve"> avec anxiété, angoisse et tristesse, le tout associe a la dépression liée a la perturbation du Po. Perturbations du YI et du Hun (*):</w:t>
      </w:r>
    </w:p>
    <w:p w14:paraId="2A56FAB0" w14:textId="77777777" w:rsidR="00267A27" w:rsidRDefault="00267A27" w:rsidP="0025527D">
      <w:pPr>
        <w:rPr>
          <w:rFonts w:ascii="Arial" w:hAnsi="Arial" w:cs="Arial"/>
          <w:b/>
          <w:bCs/>
          <w:color w:val="353535"/>
          <w:sz w:val="29"/>
          <w:szCs w:val="29"/>
          <w:lang w:val="fr-FR"/>
        </w:rPr>
      </w:pPr>
    </w:p>
    <w:p w14:paraId="5D6280FB" w14:textId="77777777" w:rsidR="0025527D" w:rsidRPr="0025527D" w:rsidRDefault="0025527D" w:rsidP="0025527D">
      <w:pPr>
        <w:rPr>
          <w:rFonts w:ascii="Arial" w:hAnsi="Arial" w:cs="Arial"/>
          <w:b/>
          <w:bCs/>
          <w:color w:val="353535"/>
          <w:sz w:val="29"/>
          <w:szCs w:val="29"/>
          <w:lang w:val="fr-FR"/>
        </w:rPr>
      </w:pPr>
      <w:r w:rsidRPr="0025527D">
        <w:rPr>
          <w:rFonts w:ascii="Arial" w:hAnsi="Arial" w:cs="Arial"/>
          <w:b/>
          <w:bCs/>
          <w:color w:val="353535"/>
          <w:sz w:val="29"/>
          <w:szCs w:val="29"/>
          <w:lang w:val="fr-FR"/>
        </w:rPr>
        <w:t>Perturbation du Yi</w:t>
      </w:r>
    </w:p>
    <w:p w14:paraId="26FB1080" w14:textId="44B14EFE" w:rsidR="0025527D" w:rsidRPr="00267A27" w:rsidRDefault="0025527D" w:rsidP="00267A27">
      <w:pPr>
        <w:jc w:val="both"/>
        <w:rPr>
          <w:rFonts w:ascii="Arial" w:hAnsi="Arial" w:cs="Arial"/>
          <w:bCs/>
          <w:color w:val="353535"/>
          <w:sz w:val="29"/>
          <w:szCs w:val="29"/>
          <w:lang w:val="fr-FR"/>
        </w:rPr>
      </w:pPr>
      <w:r w:rsidRPr="00267A27">
        <w:rPr>
          <w:rFonts w:ascii="Arial" w:hAnsi="Arial" w:cs="Arial"/>
          <w:bCs/>
          <w:color w:val="353535"/>
          <w:sz w:val="29"/>
          <w:szCs w:val="29"/>
          <w:lang w:val="fr-FR"/>
        </w:rPr>
        <w:t>Le stress, les soucis, le surmenage vont décompenser le mouvement</w:t>
      </w:r>
      <w:r w:rsidR="00267A27">
        <w:rPr>
          <w:rFonts w:ascii="Arial" w:hAnsi="Arial" w:cs="Arial"/>
          <w:bCs/>
          <w:color w:val="353535"/>
          <w:sz w:val="29"/>
          <w:szCs w:val="29"/>
          <w:lang w:val="fr-FR"/>
        </w:rPr>
        <w:t xml:space="preserve"> de la Terre (Rate/Estomac). L’</w:t>
      </w:r>
      <w:r w:rsidRPr="00267A27">
        <w:rPr>
          <w:rFonts w:ascii="Arial" w:hAnsi="Arial" w:cs="Arial"/>
          <w:bCs/>
          <w:color w:val="353535"/>
          <w:sz w:val="29"/>
          <w:szCs w:val="29"/>
          <w:lang w:val="fr-FR"/>
        </w:rPr>
        <w:t xml:space="preserve">insuffisance du Yi se caractérise par une incapacité </w:t>
      </w:r>
      <w:proofErr w:type="gramStart"/>
      <w:r w:rsidRPr="00267A27">
        <w:rPr>
          <w:rFonts w:ascii="Arial" w:hAnsi="Arial" w:cs="Arial"/>
          <w:bCs/>
          <w:color w:val="353535"/>
          <w:sz w:val="29"/>
          <w:szCs w:val="29"/>
          <w:lang w:val="fr-FR"/>
        </w:rPr>
        <w:t>a</w:t>
      </w:r>
      <w:proofErr w:type="gramEnd"/>
      <w:r w:rsidRPr="00267A27">
        <w:rPr>
          <w:rFonts w:ascii="Arial" w:hAnsi="Arial" w:cs="Arial"/>
          <w:bCs/>
          <w:color w:val="353535"/>
          <w:sz w:val="29"/>
          <w:szCs w:val="29"/>
          <w:lang w:val="fr-FR"/>
        </w:rPr>
        <w:t xml:space="preserve"> la concentration et a l’attention. Il y a un manque de discipline intérieure. Or le boulimique </w:t>
      </w:r>
      <w:proofErr w:type="gramStart"/>
      <w:r w:rsidRPr="00267A27">
        <w:rPr>
          <w:rFonts w:ascii="Arial" w:hAnsi="Arial" w:cs="Arial"/>
          <w:bCs/>
          <w:color w:val="353535"/>
          <w:sz w:val="29"/>
          <w:szCs w:val="29"/>
          <w:lang w:val="fr-FR"/>
        </w:rPr>
        <w:t>a</w:t>
      </w:r>
      <w:proofErr w:type="gramEnd"/>
      <w:r w:rsidRPr="00267A27">
        <w:rPr>
          <w:rFonts w:ascii="Arial" w:hAnsi="Arial" w:cs="Arial"/>
          <w:bCs/>
          <w:color w:val="353535"/>
          <w:sz w:val="29"/>
          <w:szCs w:val="29"/>
          <w:lang w:val="fr-FR"/>
        </w:rPr>
        <w:t xml:space="preserve"> un sentiment de perte de contrôle sur son comportement alimentaire qui indique, au moment de la crise, le Yi est déficient. Par contre avant la crise, le Yi peut se trouver en plénitude aves obsessions, idées fixes et scrupules, comme remplir le frigo tout en sachant qu’on ne doit pas le faire. Il y a une intrication de deux perturbations en vide et plénitude.</w:t>
      </w:r>
    </w:p>
    <w:p w14:paraId="02B0EC3A" w14:textId="77777777" w:rsidR="00267A27" w:rsidRDefault="00267A27" w:rsidP="0025527D">
      <w:pPr>
        <w:rPr>
          <w:rFonts w:ascii="Arial" w:hAnsi="Arial" w:cs="Arial"/>
          <w:b/>
          <w:bCs/>
          <w:color w:val="353535"/>
          <w:sz w:val="29"/>
          <w:szCs w:val="29"/>
          <w:lang w:val="fr-FR"/>
        </w:rPr>
      </w:pPr>
    </w:p>
    <w:p w14:paraId="5863220B" w14:textId="77777777" w:rsidR="00267A27" w:rsidRDefault="00267A27" w:rsidP="0025527D">
      <w:pPr>
        <w:rPr>
          <w:rFonts w:ascii="Arial" w:hAnsi="Arial" w:cs="Arial"/>
          <w:b/>
          <w:bCs/>
          <w:color w:val="353535"/>
          <w:sz w:val="29"/>
          <w:szCs w:val="29"/>
          <w:lang w:val="fr-FR"/>
        </w:rPr>
      </w:pPr>
    </w:p>
    <w:p w14:paraId="6E1DE9F2" w14:textId="77777777" w:rsidR="00267A27" w:rsidRDefault="00267A27" w:rsidP="0025527D">
      <w:pPr>
        <w:rPr>
          <w:rFonts w:ascii="Arial" w:hAnsi="Arial" w:cs="Arial"/>
          <w:b/>
          <w:bCs/>
          <w:color w:val="353535"/>
          <w:sz w:val="29"/>
          <w:szCs w:val="29"/>
          <w:lang w:val="fr-FR"/>
        </w:rPr>
      </w:pPr>
    </w:p>
    <w:p w14:paraId="0CA4D39E" w14:textId="77777777" w:rsidR="00267A27" w:rsidRDefault="00267A27" w:rsidP="0025527D">
      <w:pPr>
        <w:rPr>
          <w:rFonts w:ascii="Arial" w:hAnsi="Arial" w:cs="Arial"/>
          <w:b/>
          <w:bCs/>
          <w:color w:val="353535"/>
          <w:sz w:val="29"/>
          <w:szCs w:val="29"/>
          <w:lang w:val="fr-FR"/>
        </w:rPr>
      </w:pPr>
    </w:p>
    <w:p w14:paraId="08B4C6E2" w14:textId="77777777" w:rsidR="0025527D" w:rsidRPr="0025527D" w:rsidRDefault="0025527D" w:rsidP="0025527D">
      <w:pPr>
        <w:rPr>
          <w:rFonts w:ascii="Arial" w:hAnsi="Arial" w:cs="Arial"/>
          <w:b/>
          <w:bCs/>
          <w:color w:val="353535"/>
          <w:sz w:val="29"/>
          <w:szCs w:val="29"/>
          <w:lang w:val="fr-FR"/>
        </w:rPr>
      </w:pPr>
      <w:r w:rsidRPr="0025527D">
        <w:rPr>
          <w:rFonts w:ascii="Arial" w:hAnsi="Arial" w:cs="Arial"/>
          <w:b/>
          <w:bCs/>
          <w:color w:val="353535"/>
          <w:sz w:val="29"/>
          <w:szCs w:val="29"/>
          <w:lang w:val="fr-FR"/>
        </w:rPr>
        <w:t>Perturbation du Hun</w:t>
      </w:r>
    </w:p>
    <w:p w14:paraId="1A3E916A" w14:textId="7DD4B1EF" w:rsidR="0025527D" w:rsidRPr="00267A27" w:rsidRDefault="0025527D" w:rsidP="00267A27">
      <w:pPr>
        <w:jc w:val="both"/>
        <w:rPr>
          <w:rFonts w:ascii="Arial" w:hAnsi="Arial" w:cs="Arial"/>
          <w:bCs/>
          <w:color w:val="353535"/>
          <w:sz w:val="29"/>
          <w:szCs w:val="29"/>
          <w:lang w:val="fr-FR"/>
        </w:rPr>
      </w:pPr>
      <w:r w:rsidRPr="00267A27">
        <w:rPr>
          <w:rFonts w:ascii="Arial" w:hAnsi="Arial" w:cs="Arial"/>
          <w:bCs/>
          <w:i/>
          <w:iCs/>
          <w:color w:val="353535"/>
          <w:sz w:val="29"/>
          <w:szCs w:val="29"/>
          <w:lang w:val="fr-FR"/>
        </w:rPr>
        <w:t>« La Rate est blessée par les so</w:t>
      </w:r>
      <w:r w:rsidR="00267A27">
        <w:rPr>
          <w:rFonts w:ascii="Arial" w:hAnsi="Arial" w:cs="Arial"/>
          <w:bCs/>
          <w:i/>
          <w:iCs/>
          <w:color w:val="353535"/>
          <w:sz w:val="29"/>
          <w:szCs w:val="29"/>
          <w:lang w:val="fr-FR"/>
        </w:rPr>
        <w:t>ucis que réprime la colère ».</w:t>
      </w:r>
      <w:r w:rsidRPr="00267A27">
        <w:rPr>
          <w:rFonts w:ascii="Arial" w:hAnsi="Arial" w:cs="Arial"/>
          <w:bCs/>
          <w:color w:val="353535"/>
          <w:sz w:val="29"/>
          <w:szCs w:val="29"/>
          <w:lang w:val="fr-FR"/>
        </w:rPr>
        <w:br/>
        <w:t>Une perturbation du Hun peut engendrer une plénitude du Foie qui va attaquer la Rate selon le cycle de domination (</w:t>
      </w:r>
      <w:proofErr w:type="spellStart"/>
      <w:r w:rsidRPr="00267A27">
        <w:rPr>
          <w:rFonts w:ascii="Arial" w:hAnsi="Arial" w:cs="Arial"/>
          <w:bCs/>
          <w:color w:val="353535"/>
          <w:sz w:val="29"/>
          <w:szCs w:val="29"/>
          <w:lang w:val="fr-FR"/>
        </w:rPr>
        <w:t>Ke</w:t>
      </w:r>
      <w:proofErr w:type="spellEnd"/>
      <w:r w:rsidRPr="00267A27">
        <w:rPr>
          <w:rFonts w:ascii="Arial" w:hAnsi="Arial" w:cs="Arial"/>
          <w:bCs/>
          <w:color w:val="353535"/>
          <w:sz w:val="29"/>
          <w:szCs w:val="29"/>
          <w:lang w:val="fr-FR"/>
        </w:rPr>
        <w:t xml:space="preserve">) et occasionner un vide de la Rate entrainant </w:t>
      </w:r>
      <w:proofErr w:type="gramStart"/>
      <w:r w:rsidRPr="00267A27">
        <w:rPr>
          <w:rFonts w:ascii="Arial" w:hAnsi="Arial" w:cs="Arial"/>
          <w:bCs/>
          <w:color w:val="353535"/>
          <w:sz w:val="29"/>
          <w:szCs w:val="29"/>
          <w:lang w:val="fr-FR"/>
        </w:rPr>
        <w:t>le</w:t>
      </w:r>
      <w:proofErr w:type="gramEnd"/>
      <w:r w:rsidRPr="00267A27">
        <w:rPr>
          <w:rFonts w:ascii="Arial" w:hAnsi="Arial" w:cs="Arial"/>
          <w:bCs/>
          <w:color w:val="353535"/>
          <w:sz w:val="29"/>
          <w:szCs w:val="29"/>
          <w:lang w:val="fr-FR"/>
        </w:rPr>
        <w:t xml:space="preserve"> boulimie</w:t>
      </w:r>
    </w:p>
    <w:p w14:paraId="54FFE9D3" w14:textId="61303F49" w:rsidR="0025527D" w:rsidRPr="0025527D" w:rsidRDefault="0025527D" w:rsidP="0025527D">
      <w:pPr>
        <w:rPr>
          <w:rFonts w:ascii="Arial" w:hAnsi="Arial" w:cs="Arial"/>
          <w:b/>
          <w:bCs/>
          <w:color w:val="353535"/>
          <w:sz w:val="29"/>
          <w:szCs w:val="29"/>
          <w:lang w:val="fr-FR"/>
        </w:rPr>
      </w:pPr>
    </w:p>
    <w:p w14:paraId="78BA1C37" w14:textId="77777777" w:rsidR="0025527D" w:rsidRPr="0025527D" w:rsidRDefault="0025527D" w:rsidP="0025527D">
      <w:pPr>
        <w:rPr>
          <w:rFonts w:ascii="Arial" w:hAnsi="Arial" w:cs="Arial"/>
          <w:b/>
          <w:bCs/>
          <w:color w:val="353535"/>
          <w:sz w:val="29"/>
          <w:szCs w:val="29"/>
          <w:lang w:val="fr-FR"/>
        </w:rPr>
      </w:pPr>
      <w:r w:rsidRPr="0025527D">
        <w:rPr>
          <w:rFonts w:ascii="Arial" w:hAnsi="Arial" w:cs="Arial"/>
          <w:b/>
          <w:bCs/>
          <w:color w:val="353535"/>
          <w:sz w:val="29"/>
          <w:szCs w:val="29"/>
          <w:lang w:val="fr-FR"/>
        </w:rPr>
        <w:t>Principe de traitement des points</w:t>
      </w:r>
    </w:p>
    <w:p w14:paraId="16D95EA6" w14:textId="01FB200F" w:rsidR="0025527D" w:rsidRPr="0025527D" w:rsidRDefault="0096416F" w:rsidP="0025527D">
      <w:pPr>
        <w:rPr>
          <w:rFonts w:ascii="Arial" w:hAnsi="Arial" w:cs="Arial"/>
          <w:b/>
          <w:bCs/>
          <w:color w:val="353535"/>
          <w:sz w:val="29"/>
          <w:szCs w:val="29"/>
          <w:lang w:val="fr-FR"/>
        </w:rPr>
      </w:pPr>
      <w:r>
        <w:rPr>
          <w:rFonts w:ascii="Arial" w:hAnsi="Arial" w:cs="Arial"/>
          <w:b/>
          <w:bCs/>
          <w:color w:val="353535"/>
          <w:sz w:val="29"/>
          <w:szCs w:val="29"/>
          <w:lang w:val="fr-FR"/>
        </w:rPr>
        <w:t xml:space="preserve">1. </w:t>
      </w:r>
      <w:r w:rsidR="0025527D" w:rsidRPr="0025527D">
        <w:rPr>
          <w:rFonts w:ascii="Arial" w:hAnsi="Arial" w:cs="Arial"/>
          <w:b/>
          <w:bCs/>
          <w:color w:val="353535"/>
          <w:sz w:val="29"/>
          <w:szCs w:val="29"/>
          <w:lang w:val="fr-FR"/>
        </w:rPr>
        <w:t>Tonifier la rate</w:t>
      </w:r>
    </w:p>
    <w:p w14:paraId="2C10B2BD" w14:textId="77777777" w:rsidR="0025527D" w:rsidRPr="0028350B" w:rsidRDefault="0025527D" w:rsidP="0025527D">
      <w:pPr>
        <w:rPr>
          <w:rFonts w:ascii="Arial" w:hAnsi="Arial" w:cs="Arial"/>
          <w:bCs/>
          <w:color w:val="353535"/>
          <w:sz w:val="29"/>
          <w:szCs w:val="29"/>
          <w:lang w:val="fr-FR"/>
        </w:rPr>
      </w:pPr>
      <w:r w:rsidRPr="0028350B">
        <w:rPr>
          <w:rFonts w:ascii="Arial" w:hAnsi="Arial" w:cs="Arial"/>
          <w:bCs/>
          <w:color w:val="353535"/>
          <w:sz w:val="29"/>
          <w:szCs w:val="29"/>
          <w:lang w:val="fr-FR"/>
        </w:rPr>
        <w:t>Points fréquemment utilisés:</w:t>
      </w:r>
    </w:p>
    <w:p w14:paraId="17A5CB7D" w14:textId="3B136AA7" w:rsidR="0025527D" w:rsidRPr="0028350B" w:rsidRDefault="0025527D" w:rsidP="0025527D">
      <w:pPr>
        <w:numPr>
          <w:ilvl w:val="0"/>
          <w:numId w:val="20"/>
        </w:numPr>
        <w:rPr>
          <w:rFonts w:ascii="Arial" w:hAnsi="Arial" w:cs="Arial"/>
          <w:bCs/>
          <w:color w:val="353535"/>
          <w:sz w:val="29"/>
          <w:szCs w:val="29"/>
          <w:lang w:val="fr-FR"/>
        </w:rPr>
      </w:pPr>
      <w:r w:rsidRPr="0028350B">
        <w:rPr>
          <w:rFonts w:ascii="Arial" w:hAnsi="Arial" w:cs="Arial"/>
          <w:bCs/>
          <w:color w:val="353535"/>
          <w:sz w:val="29"/>
          <w:szCs w:val="29"/>
          <w:lang w:val="fr-FR"/>
        </w:rPr>
        <w:t xml:space="preserve"> 36E </w:t>
      </w:r>
      <w:proofErr w:type="spellStart"/>
      <w:r w:rsidRPr="0028350B">
        <w:rPr>
          <w:rFonts w:ascii="Arial" w:hAnsi="Arial" w:cs="Arial"/>
          <w:bCs/>
          <w:color w:val="353535"/>
          <w:sz w:val="29"/>
          <w:szCs w:val="29"/>
          <w:lang w:val="fr-FR"/>
        </w:rPr>
        <w:t>Zu</w:t>
      </w:r>
      <w:proofErr w:type="spellEnd"/>
      <w:r w:rsidRPr="0028350B">
        <w:rPr>
          <w:rFonts w:ascii="Arial" w:hAnsi="Arial" w:cs="Arial"/>
          <w:bCs/>
          <w:color w:val="353535"/>
          <w:sz w:val="29"/>
          <w:szCs w:val="29"/>
          <w:lang w:val="fr-FR"/>
        </w:rPr>
        <w:t xml:space="preserve"> San Li (*), 12 RM </w:t>
      </w:r>
      <w:proofErr w:type="spellStart"/>
      <w:r w:rsidRPr="0028350B">
        <w:rPr>
          <w:rFonts w:ascii="Arial" w:hAnsi="Arial" w:cs="Arial"/>
          <w:bCs/>
          <w:color w:val="353535"/>
          <w:sz w:val="29"/>
          <w:szCs w:val="29"/>
          <w:lang w:val="fr-FR"/>
        </w:rPr>
        <w:t>Zhong</w:t>
      </w:r>
      <w:proofErr w:type="spellEnd"/>
      <w:r w:rsidRPr="0028350B">
        <w:rPr>
          <w:rFonts w:ascii="Arial" w:hAnsi="Arial" w:cs="Arial"/>
          <w:bCs/>
          <w:color w:val="353535"/>
          <w:sz w:val="29"/>
          <w:szCs w:val="29"/>
          <w:lang w:val="fr-FR"/>
        </w:rPr>
        <w:t xml:space="preserve"> Wan =&gt; ils fortifient la Rate e</w:t>
      </w:r>
      <w:r w:rsidR="0028350B">
        <w:rPr>
          <w:rFonts w:ascii="Arial" w:hAnsi="Arial" w:cs="Arial"/>
          <w:bCs/>
          <w:color w:val="353535"/>
          <w:sz w:val="29"/>
          <w:szCs w:val="29"/>
          <w:lang w:val="fr-FR"/>
        </w:rPr>
        <w:t>t</w:t>
      </w:r>
      <w:r w:rsidRPr="0028350B">
        <w:rPr>
          <w:rFonts w:ascii="Arial" w:hAnsi="Arial" w:cs="Arial"/>
          <w:bCs/>
          <w:color w:val="353535"/>
          <w:sz w:val="29"/>
          <w:szCs w:val="29"/>
          <w:lang w:val="fr-FR"/>
        </w:rPr>
        <w:t xml:space="preserve"> harmonise l’Estomac</w:t>
      </w:r>
    </w:p>
    <w:p w14:paraId="4E7C312F" w14:textId="77777777" w:rsidR="0025527D" w:rsidRPr="0028350B" w:rsidRDefault="0025527D" w:rsidP="0025527D">
      <w:pPr>
        <w:numPr>
          <w:ilvl w:val="0"/>
          <w:numId w:val="20"/>
        </w:numPr>
        <w:rPr>
          <w:rFonts w:ascii="Arial" w:hAnsi="Arial" w:cs="Arial"/>
          <w:bCs/>
          <w:color w:val="353535"/>
          <w:sz w:val="29"/>
          <w:szCs w:val="29"/>
          <w:lang w:val="fr-FR"/>
        </w:rPr>
      </w:pPr>
      <w:r w:rsidRPr="0028350B">
        <w:rPr>
          <w:rFonts w:ascii="Arial" w:hAnsi="Arial" w:cs="Arial"/>
          <w:bCs/>
          <w:color w:val="353535"/>
          <w:sz w:val="29"/>
          <w:szCs w:val="29"/>
          <w:lang w:val="fr-FR"/>
        </w:rPr>
        <w:t xml:space="preserve"> 3Rte Tai Bai, 6Rte San Yin </w:t>
      </w:r>
      <w:proofErr w:type="spellStart"/>
      <w:r w:rsidRPr="0028350B">
        <w:rPr>
          <w:rFonts w:ascii="Arial" w:hAnsi="Arial" w:cs="Arial"/>
          <w:bCs/>
          <w:color w:val="353535"/>
          <w:sz w:val="29"/>
          <w:szCs w:val="29"/>
          <w:lang w:val="fr-FR"/>
        </w:rPr>
        <w:t>Jiao</w:t>
      </w:r>
      <w:proofErr w:type="spellEnd"/>
      <w:r w:rsidRPr="0028350B">
        <w:rPr>
          <w:rFonts w:ascii="Arial" w:hAnsi="Arial" w:cs="Arial"/>
          <w:bCs/>
          <w:color w:val="353535"/>
          <w:sz w:val="29"/>
          <w:szCs w:val="29"/>
          <w:lang w:val="fr-FR"/>
        </w:rPr>
        <w:t>, =&gt; ils régulent et tonifie la Rate</w:t>
      </w:r>
    </w:p>
    <w:p w14:paraId="0D77A973" w14:textId="77777777" w:rsidR="0025527D" w:rsidRPr="0028350B" w:rsidRDefault="0025527D" w:rsidP="0025527D">
      <w:pPr>
        <w:numPr>
          <w:ilvl w:val="0"/>
          <w:numId w:val="20"/>
        </w:numPr>
        <w:rPr>
          <w:rFonts w:ascii="Arial" w:hAnsi="Arial" w:cs="Arial"/>
          <w:bCs/>
          <w:color w:val="353535"/>
          <w:sz w:val="29"/>
          <w:szCs w:val="29"/>
          <w:lang w:val="fr-FR"/>
        </w:rPr>
      </w:pPr>
      <w:r w:rsidRPr="0028350B">
        <w:rPr>
          <w:rFonts w:ascii="Arial" w:hAnsi="Arial" w:cs="Arial"/>
          <w:bCs/>
          <w:color w:val="353535"/>
          <w:sz w:val="29"/>
          <w:szCs w:val="29"/>
          <w:lang w:val="fr-FR"/>
        </w:rPr>
        <w:t xml:space="preserve"> 20V Pi </w:t>
      </w:r>
      <w:proofErr w:type="spellStart"/>
      <w:r w:rsidRPr="0028350B">
        <w:rPr>
          <w:rFonts w:ascii="Arial" w:hAnsi="Arial" w:cs="Arial"/>
          <w:bCs/>
          <w:color w:val="353535"/>
          <w:sz w:val="29"/>
          <w:szCs w:val="29"/>
          <w:lang w:val="fr-FR"/>
        </w:rPr>
        <w:t>Shu</w:t>
      </w:r>
      <w:proofErr w:type="spellEnd"/>
      <w:r w:rsidRPr="0028350B">
        <w:rPr>
          <w:rFonts w:ascii="Arial" w:hAnsi="Arial" w:cs="Arial"/>
          <w:bCs/>
          <w:color w:val="353535"/>
          <w:sz w:val="29"/>
          <w:szCs w:val="29"/>
          <w:lang w:val="fr-FR"/>
        </w:rPr>
        <w:t xml:space="preserve">, 21V Wei </w:t>
      </w:r>
      <w:proofErr w:type="spellStart"/>
      <w:r w:rsidRPr="0028350B">
        <w:rPr>
          <w:rFonts w:ascii="Arial" w:hAnsi="Arial" w:cs="Arial"/>
          <w:bCs/>
          <w:color w:val="353535"/>
          <w:sz w:val="29"/>
          <w:szCs w:val="29"/>
          <w:lang w:val="fr-FR"/>
        </w:rPr>
        <w:t>Shu</w:t>
      </w:r>
      <w:proofErr w:type="spellEnd"/>
      <w:r w:rsidRPr="0028350B">
        <w:rPr>
          <w:rFonts w:ascii="Arial" w:hAnsi="Arial" w:cs="Arial"/>
          <w:bCs/>
          <w:color w:val="353535"/>
          <w:sz w:val="29"/>
          <w:szCs w:val="29"/>
          <w:lang w:val="fr-FR"/>
        </w:rPr>
        <w:t xml:space="preserve"> =&gt; ils tonifient la Rate et régule l’Estomac</w:t>
      </w:r>
    </w:p>
    <w:p w14:paraId="42AC5E4B" w14:textId="77777777" w:rsidR="0025527D" w:rsidRPr="0028350B" w:rsidRDefault="0025527D" w:rsidP="0025527D">
      <w:pPr>
        <w:numPr>
          <w:ilvl w:val="0"/>
          <w:numId w:val="20"/>
        </w:numPr>
        <w:rPr>
          <w:rFonts w:ascii="Arial" w:hAnsi="Arial" w:cs="Arial"/>
          <w:bCs/>
          <w:color w:val="353535"/>
          <w:sz w:val="29"/>
          <w:szCs w:val="29"/>
          <w:lang w:val="fr-FR"/>
        </w:rPr>
      </w:pPr>
      <w:r w:rsidRPr="0028350B">
        <w:rPr>
          <w:rFonts w:ascii="Arial" w:hAnsi="Arial" w:cs="Arial"/>
          <w:bCs/>
          <w:color w:val="353535"/>
          <w:sz w:val="29"/>
          <w:szCs w:val="29"/>
          <w:lang w:val="fr-FR"/>
        </w:rPr>
        <w:t xml:space="preserve"> CLAFIER CHALEUR de l’ESTOMAC et stimuler la fonction de descente de l’estomac</w:t>
      </w:r>
    </w:p>
    <w:p w14:paraId="69AA41F4" w14:textId="1A0987C3" w:rsidR="0025527D" w:rsidRPr="0025527D" w:rsidRDefault="0096416F" w:rsidP="0025527D">
      <w:pPr>
        <w:rPr>
          <w:rFonts w:ascii="Arial" w:hAnsi="Arial" w:cs="Arial"/>
          <w:b/>
          <w:bCs/>
          <w:color w:val="353535"/>
          <w:sz w:val="29"/>
          <w:szCs w:val="29"/>
          <w:lang w:val="fr-FR"/>
        </w:rPr>
      </w:pPr>
      <w:r>
        <w:rPr>
          <w:rFonts w:ascii="Arial" w:hAnsi="Arial" w:cs="Arial"/>
          <w:b/>
          <w:bCs/>
          <w:color w:val="353535"/>
          <w:sz w:val="29"/>
          <w:szCs w:val="29"/>
          <w:lang w:val="fr-FR"/>
        </w:rPr>
        <w:br/>
        <w:t xml:space="preserve">2. </w:t>
      </w:r>
      <w:r w:rsidR="0025527D" w:rsidRPr="0025527D">
        <w:rPr>
          <w:rFonts w:ascii="Arial" w:hAnsi="Arial" w:cs="Arial"/>
          <w:b/>
          <w:bCs/>
          <w:color w:val="353535"/>
          <w:sz w:val="29"/>
          <w:szCs w:val="29"/>
          <w:lang w:val="fr-FR"/>
        </w:rPr>
        <w:t>Clarifier chaleur de l’estomac et stimuler la fonction de descente de l’estomac</w:t>
      </w:r>
    </w:p>
    <w:p w14:paraId="43B11E42" w14:textId="77777777" w:rsidR="0025527D" w:rsidRPr="0028350B" w:rsidRDefault="0025527D" w:rsidP="0025527D">
      <w:pPr>
        <w:rPr>
          <w:rFonts w:ascii="Arial" w:hAnsi="Arial" w:cs="Arial"/>
          <w:bCs/>
          <w:color w:val="353535"/>
          <w:sz w:val="29"/>
          <w:szCs w:val="29"/>
          <w:lang w:val="fr-FR"/>
        </w:rPr>
      </w:pPr>
      <w:r w:rsidRPr="0028350B">
        <w:rPr>
          <w:rFonts w:ascii="Arial" w:hAnsi="Arial" w:cs="Arial"/>
          <w:bCs/>
          <w:color w:val="353535"/>
          <w:sz w:val="29"/>
          <w:szCs w:val="29"/>
          <w:lang w:val="fr-FR"/>
        </w:rPr>
        <w:t>Points fréquemment utilisés:</w:t>
      </w:r>
    </w:p>
    <w:p w14:paraId="7CE2A409" w14:textId="77777777" w:rsidR="0025527D" w:rsidRPr="0028350B" w:rsidRDefault="0025527D" w:rsidP="0025527D">
      <w:pPr>
        <w:numPr>
          <w:ilvl w:val="0"/>
          <w:numId w:val="21"/>
        </w:numPr>
        <w:rPr>
          <w:rFonts w:ascii="Arial" w:hAnsi="Arial" w:cs="Arial"/>
          <w:bCs/>
          <w:color w:val="353535"/>
          <w:sz w:val="29"/>
          <w:szCs w:val="29"/>
          <w:lang w:val="fr-FR"/>
        </w:rPr>
      </w:pPr>
      <w:r w:rsidRPr="0028350B">
        <w:rPr>
          <w:rFonts w:ascii="Arial" w:hAnsi="Arial" w:cs="Arial"/>
          <w:bCs/>
          <w:color w:val="353535"/>
          <w:sz w:val="29"/>
          <w:szCs w:val="29"/>
          <w:lang w:val="fr-FR"/>
        </w:rPr>
        <w:t xml:space="preserve"> 21E </w:t>
      </w:r>
      <w:proofErr w:type="spellStart"/>
      <w:r w:rsidRPr="0028350B">
        <w:rPr>
          <w:rFonts w:ascii="Arial" w:hAnsi="Arial" w:cs="Arial"/>
          <w:bCs/>
          <w:color w:val="353535"/>
          <w:sz w:val="29"/>
          <w:szCs w:val="29"/>
          <w:lang w:val="fr-FR"/>
        </w:rPr>
        <w:t>Liang</w:t>
      </w:r>
      <w:proofErr w:type="spellEnd"/>
      <w:r w:rsidRPr="0028350B">
        <w:rPr>
          <w:rFonts w:ascii="Arial" w:hAnsi="Arial" w:cs="Arial"/>
          <w:bCs/>
          <w:color w:val="353535"/>
          <w:sz w:val="29"/>
          <w:szCs w:val="29"/>
          <w:lang w:val="fr-FR"/>
        </w:rPr>
        <w:t xml:space="preserve"> Men, 13 RM Shang Wan =&gt; ils rétablirent la descente</w:t>
      </w:r>
    </w:p>
    <w:p w14:paraId="1DBBFA36" w14:textId="77777777" w:rsidR="0025527D" w:rsidRPr="0028350B" w:rsidRDefault="0025527D" w:rsidP="0025527D">
      <w:pPr>
        <w:numPr>
          <w:ilvl w:val="0"/>
          <w:numId w:val="21"/>
        </w:numPr>
        <w:rPr>
          <w:rFonts w:ascii="Arial" w:hAnsi="Arial" w:cs="Arial"/>
          <w:bCs/>
          <w:color w:val="353535"/>
          <w:sz w:val="29"/>
          <w:szCs w:val="29"/>
          <w:lang w:val="fr-FR"/>
        </w:rPr>
      </w:pPr>
      <w:r w:rsidRPr="0028350B">
        <w:rPr>
          <w:rFonts w:ascii="Arial" w:hAnsi="Arial" w:cs="Arial"/>
          <w:bCs/>
          <w:color w:val="353535"/>
          <w:sz w:val="29"/>
          <w:szCs w:val="29"/>
          <w:lang w:val="fr-FR"/>
        </w:rPr>
        <w:t xml:space="preserve"> 44E </w:t>
      </w:r>
      <w:proofErr w:type="spellStart"/>
      <w:r w:rsidRPr="0028350B">
        <w:rPr>
          <w:rFonts w:ascii="Arial" w:hAnsi="Arial" w:cs="Arial"/>
          <w:bCs/>
          <w:color w:val="353535"/>
          <w:sz w:val="29"/>
          <w:szCs w:val="29"/>
          <w:lang w:val="fr-FR"/>
        </w:rPr>
        <w:t>Nei</w:t>
      </w:r>
      <w:proofErr w:type="spellEnd"/>
      <w:r w:rsidRPr="0028350B">
        <w:rPr>
          <w:rFonts w:ascii="Arial" w:hAnsi="Arial" w:cs="Arial"/>
          <w:bCs/>
          <w:color w:val="353535"/>
          <w:sz w:val="29"/>
          <w:szCs w:val="29"/>
          <w:lang w:val="fr-FR"/>
        </w:rPr>
        <w:t xml:space="preserve"> </w:t>
      </w:r>
      <w:proofErr w:type="spellStart"/>
      <w:r w:rsidRPr="0028350B">
        <w:rPr>
          <w:rFonts w:ascii="Arial" w:hAnsi="Arial" w:cs="Arial"/>
          <w:bCs/>
          <w:color w:val="353535"/>
          <w:sz w:val="29"/>
          <w:szCs w:val="29"/>
          <w:lang w:val="fr-FR"/>
        </w:rPr>
        <w:t>Ting</w:t>
      </w:r>
      <w:proofErr w:type="spellEnd"/>
      <w:r w:rsidRPr="0028350B">
        <w:rPr>
          <w:rFonts w:ascii="Arial" w:hAnsi="Arial" w:cs="Arial"/>
          <w:bCs/>
          <w:color w:val="353535"/>
          <w:sz w:val="29"/>
          <w:szCs w:val="29"/>
          <w:lang w:val="fr-FR"/>
        </w:rPr>
        <w:t xml:space="preserve">, 45E Li </w:t>
      </w:r>
      <w:proofErr w:type="spellStart"/>
      <w:r w:rsidRPr="0028350B">
        <w:rPr>
          <w:rFonts w:ascii="Arial" w:hAnsi="Arial" w:cs="Arial"/>
          <w:bCs/>
          <w:color w:val="353535"/>
          <w:sz w:val="29"/>
          <w:szCs w:val="29"/>
          <w:lang w:val="fr-FR"/>
        </w:rPr>
        <w:t>Duj</w:t>
      </w:r>
      <w:proofErr w:type="spellEnd"/>
      <w:r w:rsidRPr="0028350B">
        <w:rPr>
          <w:rFonts w:ascii="Arial" w:hAnsi="Arial" w:cs="Arial"/>
          <w:bCs/>
          <w:color w:val="353535"/>
          <w:sz w:val="29"/>
          <w:szCs w:val="29"/>
          <w:lang w:val="fr-FR"/>
        </w:rPr>
        <w:t xml:space="preserve"> =&gt; ils clarifient la chaleur</w:t>
      </w:r>
    </w:p>
    <w:p w14:paraId="4F7AB6B8" w14:textId="77777777" w:rsidR="0025527D" w:rsidRPr="0028350B" w:rsidRDefault="0025527D" w:rsidP="0025527D">
      <w:pPr>
        <w:numPr>
          <w:ilvl w:val="0"/>
          <w:numId w:val="21"/>
        </w:numPr>
        <w:rPr>
          <w:rFonts w:ascii="Arial" w:hAnsi="Arial" w:cs="Arial"/>
          <w:bCs/>
          <w:color w:val="353535"/>
          <w:sz w:val="29"/>
          <w:szCs w:val="29"/>
          <w:lang w:val="fr-FR"/>
        </w:rPr>
      </w:pPr>
      <w:r w:rsidRPr="0028350B">
        <w:rPr>
          <w:rFonts w:ascii="Arial" w:hAnsi="Arial" w:cs="Arial"/>
          <w:bCs/>
          <w:color w:val="353535"/>
          <w:sz w:val="29"/>
          <w:szCs w:val="29"/>
          <w:lang w:val="fr-FR"/>
        </w:rPr>
        <w:t xml:space="preserve"> 36E </w:t>
      </w:r>
      <w:proofErr w:type="spellStart"/>
      <w:r w:rsidRPr="0028350B">
        <w:rPr>
          <w:rFonts w:ascii="Arial" w:hAnsi="Arial" w:cs="Arial"/>
          <w:bCs/>
          <w:color w:val="353535"/>
          <w:sz w:val="29"/>
          <w:szCs w:val="29"/>
          <w:lang w:val="fr-FR"/>
        </w:rPr>
        <w:t>Zu</w:t>
      </w:r>
      <w:proofErr w:type="spellEnd"/>
      <w:r w:rsidRPr="0028350B">
        <w:rPr>
          <w:rFonts w:ascii="Arial" w:hAnsi="Arial" w:cs="Arial"/>
          <w:bCs/>
          <w:color w:val="353535"/>
          <w:sz w:val="29"/>
          <w:szCs w:val="29"/>
          <w:lang w:val="fr-FR"/>
        </w:rPr>
        <w:t xml:space="preserve"> San Li (*) =&gt; il harmonise l’Estomac, il élimine le feu et calme l’esprit</w:t>
      </w:r>
    </w:p>
    <w:p w14:paraId="31C0872A" w14:textId="77777777" w:rsidR="0025527D" w:rsidRPr="0028350B" w:rsidRDefault="0025527D" w:rsidP="0025527D">
      <w:pPr>
        <w:numPr>
          <w:ilvl w:val="0"/>
          <w:numId w:val="21"/>
        </w:numPr>
        <w:rPr>
          <w:rFonts w:ascii="Arial" w:hAnsi="Arial" w:cs="Arial"/>
          <w:bCs/>
          <w:color w:val="353535"/>
          <w:sz w:val="29"/>
          <w:szCs w:val="29"/>
          <w:lang w:val="fr-FR"/>
        </w:rPr>
      </w:pPr>
      <w:r w:rsidRPr="0028350B">
        <w:rPr>
          <w:rFonts w:ascii="Arial" w:hAnsi="Arial" w:cs="Arial"/>
          <w:bCs/>
          <w:color w:val="353535"/>
          <w:sz w:val="29"/>
          <w:szCs w:val="29"/>
          <w:lang w:val="fr-FR"/>
        </w:rPr>
        <w:t xml:space="preserve"> 6Rte San Yin </w:t>
      </w:r>
      <w:proofErr w:type="spellStart"/>
      <w:r w:rsidRPr="0028350B">
        <w:rPr>
          <w:rFonts w:ascii="Arial" w:hAnsi="Arial" w:cs="Arial"/>
          <w:bCs/>
          <w:color w:val="353535"/>
          <w:sz w:val="29"/>
          <w:szCs w:val="29"/>
          <w:lang w:val="fr-FR"/>
        </w:rPr>
        <w:t>Jiao</w:t>
      </w:r>
      <w:proofErr w:type="spellEnd"/>
      <w:r w:rsidRPr="0028350B">
        <w:rPr>
          <w:rFonts w:ascii="Arial" w:hAnsi="Arial" w:cs="Arial"/>
          <w:bCs/>
          <w:color w:val="353535"/>
          <w:sz w:val="29"/>
          <w:szCs w:val="29"/>
          <w:lang w:val="fr-FR"/>
        </w:rPr>
        <w:t xml:space="preserve">, 12 RM </w:t>
      </w:r>
      <w:proofErr w:type="spellStart"/>
      <w:r w:rsidRPr="0028350B">
        <w:rPr>
          <w:rFonts w:ascii="Arial" w:hAnsi="Arial" w:cs="Arial"/>
          <w:bCs/>
          <w:color w:val="353535"/>
          <w:sz w:val="29"/>
          <w:szCs w:val="29"/>
          <w:lang w:val="fr-FR"/>
        </w:rPr>
        <w:t>Zhong</w:t>
      </w:r>
      <w:proofErr w:type="spellEnd"/>
      <w:r w:rsidRPr="0028350B">
        <w:rPr>
          <w:rFonts w:ascii="Arial" w:hAnsi="Arial" w:cs="Arial"/>
          <w:bCs/>
          <w:color w:val="353535"/>
          <w:sz w:val="29"/>
          <w:szCs w:val="29"/>
          <w:lang w:val="fr-FR"/>
        </w:rPr>
        <w:t xml:space="preserve"> =&gt; ils harmonisent Rate/Estomac</w:t>
      </w:r>
    </w:p>
    <w:p w14:paraId="6D064357" w14:textId="77777777" w:rsidR="0028350B" w:rsidRDefault="0025527D" w:rsidP="0025527D">
      <w:pPr>
        <w:numPr>
          <w:ilvl w:val="0"/>
          <w:numId w:val="21"/>
        </w:numPr>
        <w:rPr>
          <w:rFonts w:ascii="Arial" w:hAnsi="Arial" w:cs="Arial"/>
          <w:bCs/>
          <w:color w:val="353535"/>
          <w:sz w:val="29"/>
          <w:szCs w:val="29"/>
          <w:lang w:val="fr-FR"/>
        </w:rPr>
      </w:pPr>
      <w:r w:rsidRPr="0028350B">
        <w:rPr>
          <w:rFonts w:ascii="Arial" w:hAnsi="Arial" w:cs="Arial"/>
          <w:bCs/>
          <w:color w:val="353535"/>
          <w:sz w:val="29"/>
          <w:szCs w:val="29"/>
          <w:lang w:val="fr-FR"/>
        </w:rPr>
        <w:t xml:space="preserve"> 6MC </w:t>
      </w:r>
      <w:proofErr w:type="spellStart"/>
      <w:r w:rsidRPr="0028350B">
        <w:rPr>
          <w:rFonts w:ascii="Arial" w:hAnsi="Arial" w:cs="Arial"/>
          <w:bCs/>
          <w:color w:val="353535"/>
          <w:sz w:val="29"/>
          <w:szCs w:val="29"/>
          <w:lang w:val="fr-FR"/>
        </w:rPr>
        <w:t>Nei</w:t>
      </w:r>
      <w:proofErr w:type="spellEnd"/>
      <w:r w:rsidRPr="0028350B">
        <w:rPr>
          <w:rFonts w:ascii="Arial" w:hAnsi="Arial" w:cs="Arial"/>
          <w:bCs/>
          <w:color w:val="353535"/>
          <w:sz w:val="29"/>
          <w:szCs w:val="29"/>
          <w:lang w:val="fr-FR"/>
        </w:rPr>
        <w:t xml:space="preserve"> </w:t>
      </w:r>
      <w:proofErr w:type="spellStart"/>
      <w:r w:rsidRPr="0028350B">
        <w:rPr>
          <w:rFonts w:ascii="Arial" w:hAnsi="Arial" w:cs="Arial"/>
          <w:bCs/>
          <w:color w:val="353535"/>
          <w:sz w:val="29"/>
          <w:szCs w:val="29"/>
          <w:lang w:val="fr-FR"/>
        </w:rPr>
        <w:t>Guan</w:t>
      </w:r>
      <w:proofErr w:type="spellEnd"/>
      <w:r w:rsidRPr="0028350B">
        <w:rPr>
          <w:rFonts w:ascii="Arial" w:hAnsi="Arial" w:cs="Arial"/>
          <w:bCs/>
          <w:color w:val="353535"/>
          <w:sz w:val="29"/>
          <w:szCs w:val="29"/>
          <w:lang w:val="fr-FR"/>
        </w:rPr>
        <w:t xml:space="preserve"> =&gt; il rétablie la descente (a utiliser si il y a attaque du Foie)</w:t>
      </w:r>
      <w:r w:rsidR="0028350B">
        <w:rPr>
          <w:rFonts w:ascii="Arial" w:hAnsi="Arial" w:cs="Arial"/>
          <w:bCs/>
          <w:color w:val="353535"/>
          <w:sz w:val="29"/>
          <w:szCs w:val="29"/>
          <w:lang w:val="fr-FR"/>
        </w:rPr>
        <w:t xml:space="preserve">. </w:t>
      </w:r>
    </w:p>
    <w:p w14:paraId="3108326B" w14:textId="0298CD94" w:rsidR="0025527D" w:rsidRPr="0028350B" w:rsidRDefault="0028350B" w:rsidP="0028350B">
      <w:pPr>
        <w:ind w:left="360"/>
        <w:rPr>
          <w:rFonts w:ascii="Arial" w:hAnsi="Arial" w:cs="Arial"/>
          <w:bCs/>
          <w:color w:val="353535"/>
          <w:sz w:val="29"/>
          <w:szCs w:val="29"/>
          <w:lang w:val="fr-FR"/>
        </w:rPr>
      </w:pPr>
      <w:r>
        <w:rPr>
          <w:rFonts w:ascii="Arial" w:hAnsi="Arial" w:cs="Arial"/>
          <w:bCs/>
          <w:color w:val="353535"/>
          <w:sz w:val="29"/>
          <w:szCs w:val="29"/>
          <w:lang w:val="fr-FR"/>
        </w:rPr>
        <w:t xml:space="preserve">(*) </w:t>
      </w:r>
      <w:r w:rsidR="0025527D" w:rsidRPr="0028350B">
        <w:rPr>
          <w:rFonts w:ascii="Arial" w:hAnsi="Arial" w:cs="Arial"/>
          <w:bCs/>
          <w:iCs/>
          <w:color w:val="353535"/>
          <w:sz w:val="29"/>
          <w:szCs w:val="29"/>
          <w:lang w:val="fr-FR"/>
        </w:rPr>
        <w:t>Point clé car il harmonise Rate et Estomac, le Sang et Qi. On l’utilise aussi en cas de stress, anxiété et perte de confiance en soi</w:t>
      </w:r>
    </w:p>
    <w:p w14:paraId="7AAA130A" w14:textId="77777777" w:rsidR="0096416F" w:rsidRDefault="0096416F" w:rsidP="0025527D">
      <w:pPr>
        <w:rPr>
          <w:rFonts w:ascii="Arial" w:hAnsi="Arial" w:cs="Arial"/>
          <w:b/>
          <w:bCs/>
          <w:color w:val="353535"/>
          <w:sz w:val="29"/>
          <w:szCs w:val="29"/>
          <w:lang w:val="fr-FR"/>
        </w:rPr>
      </w:pPr>
    </w:p>
    <w:p w14:paraId="2282EF7D" w14:textId="69A9573F" w:rsidR="0025527D" w:rsidRPr="0025527D" w:rsidRDefault="0096416F" w:rsidP="0025527D">
      <w:pPr>
        <w:rPr>
          <w:rFonts w:ascii="Arial" w:hAnsi="Arial" w:cs="Arial"/>
          <w:b/>
          <w:bCs/>
          <w:color w:val="353535"/>
          <w:sz w:val="29"/>
          <w:szCs w:val="29"/>
          <w:lang w:val="fr-FR"/>
        </w:rPr>
      </w:pPr>
      <w:r>
        <w:rPr>
          <w:rFonts w:ascii="Arial" w:hAnsi="Arial" w:cs="Arial"/>
          <w:b/>
          <w:bCs/>
          <w:color w:val="353535"/>
          <w:sz w:val="29"/>
          <w:szCs w:val="29"/>
          <w:lang w:val="fr-FR"/>
        </w:rPr>
        <w:t xml:space="preserve">3. </w:t>
      </w:r>
      <w:r w:rsidR="0025527D" w:rsidRPr="0025527D">
        <w:rPr>
          <w:rFonts w:ascii="Arial" w:hAnsi="Arial" w:cs="Arial"/>
          <w:b/>
          <w:bCs/>
          <w:color w:val="353535"/>
          <w:sz w:val="29"/>
          <w:szCs w:val="29"/>
          <w:lang w:val="fr-FR"/>
        </w:rPr>
        <w:t xml:space="preserve">Agir sur les </w:t>
      </w:r>
      <w:proofErr w:type="spellStart"/>
      <w:r w:rsidR="0025527D" w:rsidRPr="0025527D">
        <w:rPr>
          <w:rFonts w:ascii="Arial" w:hAnsi="Arial" w:cs="Arial"/>
          <w:b/>
          <w:bCs/>
          <w:color w:val="353535"/>
          <w:sz w:val="29"/>
          <w:szCs w:val="29"/>
          <w:lang w:val="fr-FR"/>
        </w:rPr>
        <w:t>shen</w:t>
      </w:r>
      <w:proofErr w:type="spellEnd"/>
    </w:p>
    <w:p w14:paraId="142A663B" w14:textId="77777777" w:rsidR="0025527D" w:rsidRPr="0025527D" w:rsidRDefault="0025527D" w:rsidP="0025527D">
      <w:pPr>
        <w:rPr>
          <w:rFonts w:ascii="Arial" w:hAnsi="Arial" w:cs="Arial"/>
          <w:b/>
          <w:bCs/>
          <w:color w:val="353535"/>
          <w:sz w:val="29"/>
          <w:szCs w:val="29"/>
          <w:lang w:val="fr-FR"/>
        </w:rPr>
      </w:pPr>
      <w:r w:rsidRPr="0025527D">
        <w:rPr>
          <w:rFonts w:ascii="Arial" w:hAnsi="Arial" w:cs="Arial"/>
          <w:b/>
          <w:bCs/>
          <w:color w:val="353535"/>
          <w:sz w:val="29"/>
          <w:szCs w:val="29"/>
          <w:lang w:val="fr-FR"/>
        </w:rPr>
        <w:t>Points fréquemment utilisés</w:t>
      </w:r>
    </w:p>
    <w:p w14:paraId="39A0946A" w14:textId="77777777" w:rsidR="0025527D" w:rsidRPr="0028350B" w:rsidRDefault="0025527D" w:rsidP="0025527D">
      <w:pPr>
        <w:numPr>
          <w:ilvl w:val="0"/>
          <w:numId w:val="22"/>
        </w:numPr>
        <w:rPr>
          <w:rFonts w:ascii="Arial" w:hAnsi="Arial" w:cs="Arial"/>
          <w:bCs/>
          <w:color w:val="353535"/>
          <w:sz w:val="29"/>
          <w:szCs w:val="29"/>
          <w:lang w:val="fr-FR"/>
        </w:rPr>
      </w:pPr>
      <w:r w:rsidRPr="0028350B">
        <w:rPr>
          <w:rFonts w:ascii="Arial" w:hAnsi="Arial" w:cs="Arial"/>
          <w:bCs/>
          <w:color w:val="353535"/>
          <w:sz w:val="29"/>
          <w:szCs w:val="29"/>
          <w:lang w:val="fr-FR"/>
        </w:rPr>
        <w:t>AGIR sur les SHEN</w:t>
      </w:r>
    </w:p>
    <w:p w14:paraId="606A7C13" w14:textId="77777777" w:rsidR="0025527D" w:rsidRPr="0028350B" w:rsidRDefault="0025527D" w:rsidP="0025527D">
      <w:pPr>
        <w:numPr>
          <w:ilvl w:val="0"/>
          <w:numId w:val="22"/>
        </w:numPr>
        <w:rPr>
          <w:rFonts w:ascii="Arial" w:hAnsi="Arial" w:cs="Arial"/>
          <w:bCs/>
          <w:color w:val="353535"/>
          <w:sz w:val="29"/>
          <w:szCs w:val="29"/>
          <w:lang w:val="fr-FR"/>
        </w:rPr>
      </w:pPr>
      <w:r w:rsidRPr="0028350B">
        <w:rPr>
          <w:rFonts w:ascii="Arial" w:hAnsi="Arial" w:cs="Arial"/>
          <w:bCs/>
          <w:color w:val="353535"/>
          <w:sz w:val="29"/>
          <w:szCs w:val="29"/>
          <w:lang w:val="fr-FR"/>
        </w:rPr>
        <w:t xml:space="preserve">Points a </w:t>
      </w:r>
      <w:proofErr w:type="gramStart"/>
      <w:r w:rsidRPr="0028350B">
        <w:rPr>
          <w:rFonts w:ascii="Arial" w:hAnsi="Arial" w:cs="Arial"/>
          <w:bCs/>
          <w:color w:val="353535"/>
          <w:sz w:val="29"/>
          <w:szCs w:val="29"/>
          <w:lang w:val="fr-FR"/>
        </w:rPr>
        <w:t>sélectionner</w:t>
      </w:r>
      <w:proofErr w:type="gramEnd"/>
      <w:r w:rsidRPr="0028350B">
        <w:rPr>
          <w:rFonts w:ascii="Arial" w:hAnsi="Arial" w:cs="Arial"/>
          <w:bCs/>
          <w:color w:val="353535"/>
          <w:sz w:val="29"/>
          <w:szCs w:val="29"/>
          <w:lang w:val="fr-FR"/>
        </w:rPr>
        <w:t xml:space="preserve"> sur la base du </w:t>
      </w:r>
      <w:proofErr w:type="spellStart"/>
      <w:r w:rsidRPr="0028350B">
        <w:rPr>
          <w:rFonts w:ascii="Arial" w:hAnsi="Arial" w:cs="Arial"/>
          <w:bCs/>
          <w:color w:val="353535"/>
          <w:sz w:val="29"/>
          <w:szCs w:val="29"/>
          <w:lang w:val="fr-FR"/>
        </w:rPr>
        <w:t>Shen</w:t>
      </w:r>
      <w:proofErr w:type="spellEnd"/>
      <w:r w:rsidRPr="0028350B">
        <w:rPr>
          <w:rFonts w:ascii="Arial" w:hAnsi="Arial" w:cs="Arial"/>
          <w:bCs/>
          <w:color w:val="353535"/>
          <w:sz w:val="29"/>
          <w:szCs w:val="29"/>
          <w:lang w:val="fr-FR"/>
        </w:rPr>
        <w:t xml:space="preserve"> perturbé :</w:t>
      </w:r>
    </w:p>
    <w:p w14:paraId="7026CF5F" w14:textId="77777777" w:rsidR="0025527D" w:rsidRPr="0028350B" w:rsidRDefault="0025527D" w:rsidP="0025527D">
      <w:pPr>
        <w:numPr>
          <w:ilvl w:val="0"/>
          <w:numId w:val="22"/>
        </w:numPr>
        <w:rPr>
          <w:rFonts w:ascii="Arial" w:hAnsi="Arial" w:cs="Arial"/>
          <w:bCs/>
          <w:color w:val="353535"/>
          <w:sz w:val="29"/>
          <w:szCs w:val="29"/>
          <w:lang w:val="fr-FR"/>
        </w:rPr>
      </w:pPr>
      <w:r w:rsidRPr="0028350B">
        <w:rPr>
          <w:rFonts w:ascii="Arial" w:hAnsi="Arial" w:cs="Arial"/>
          <w:bCs/>
          <w:color w:val="353535"/>
          <w:sz w:val="29"/>
          <w:szCs w:val="29"/>
          <w:lang w:val="fr-FR"/>
        </w:rPr>
        <w:t xml:space="preserve">36E </w:t>
      </w:r>
      <w:proofErr w:type="spellStart"/>
      <w:r w:rsidRPr="0028350B">
        <w:rPr>
          <w:rFonts w:ascii="Arial" w:hAnsi="Arial" w:cs="Arial"/>
          <w:bCs/>
          <w:color w:val="353535"/>
          <w:sz w:val="29"/>
          <w:szCs w:val="29"/>
          <w:lang w:val="fr-FR"/>
        </w:rPr>
        <w:t>Zu</w:t>
      </w:r>
      <w:proofErr w:type="spellEnd"/>
      <w:r w:rsidRPr="0028350B">
        <w:rPr>
          <w:rFonts w:ascii="Arial" w:hAnsi="Arial" w:cs="Arial"/>
          <w:bCs/>
          <w:color w:val="353535"/>
          <w:sz w:val="29"/>
          <w:szCs w:val="29"/>
          <w:lang w:val="fr-FR"/>
        </w:rPr>
        <w:t xml:space="preserve"> San Li (*) =&gt; il agit sur le stress, l’anxiété et la perte de confiance en soi</w:t>
      </w:r>
    </w:p>
    <w:p w14:paraId="1BEE73FD" w14:textId="77777777" w:rsidR="0025527D" w:rsidRPr="0028350B" w:rsidRDefault="0025527D" w:rsidP="0025527D">
      <w:pPr>
        <w:numPr>
          <w:ilvl w:val="0"/>
          <w:numId w:val="22"/>
        </w:numPr>
        <w:rPr>
          <w:rFonts w:ascii="Arial" w:hAnsi="Arial" w:cs="Arial"/>
          <w:bCs/>
          <w:color w:val="353535"/>
          <w:sz w:val="29"/>
          <w:szCs w:val="29"/>
          <w:lang w:val="fr-FR"/>
        </w:rPr>
      </w:pPr>
      <w:r w:rsidRPr="0028350B">
        <w:rPr>
          <w:rFonts w:ascii="Arial" w:hAnsi="Arial" w:cs="Arial"/>
          <w:bCs/>
          <w:color w:val="353535"/>
          <w:sz w:val="29"/>
          <w:szCs w:val="29"/>
          <w:lang w:val="fr-FR"/>
        </w:rPr>
        <w:t>20 DM Bai hui =&gt; il calme l’esprit</w:t>
      </w:r>
    </w:p>
    <w:p w14:paraId="25E469C8" w14:textId="77777777" w:rsidR="0025527D" w:rsidRPr="0028350B" w:rsidRDefault="0025527D" w:rsidP="0025527D">
      <w:pPr>
        <w:numPr>
          <w:ilvl w:val="0"/>
          <w:numId w:val="22"/>
        </w:numPr>
        <w:rPr>
          <w:rFonts w:ascii="Arial" w:hAnsi="Arial" w:cs="Arial"/>
          <w:bCs/>
          <w:color w:val="353535"/>
          <w:sz w:val="29"/>
          <w:szCs w:val="29"/>
          <w:lang w:val="fr-FR"/>
        </w:rPr>
      </w:pPr>
      <w:r w:rsidRPr="0028350B">
        <w:rPr>
          <w:rFonts w:ascii="Arial" w:hAnsi="Arial" w:cs="Arial"/>
          <w:bCs/>
          <w:color w:val="353535"/>
          <w:sz w:val="29"/>
          <w:szCs w:val="29"/>
          <w:lang w:val="fr-FR"/>
        </w:rPr>
        <w:t xml:space="preserve">6MC </w:t>
      </w:r>
      <w:proofErr w:type="spellStart"/>
      <w:r w:rsidRPr="0028350B">
        <w:rPr>
          <w:rFonts w:ascii="Arial" w:hAnsi="Arial" w:cs="Arial"/>
          <w:bCs/>
          <w:color w:val="353535"/>
          <w:sz w:val="29"/>
          <w:szCs w:val="29"/>
          <w:lang w:val="fr-FR"/>
        </w:rPr>
        <w:t>Nei</w:t>
      </w:r>
      <w:proofErr w:type="spellEnd"/>
      <w:r w:rsidRPr="0028350B">
        <w:rPr>
          <w:rFonts w:ascii="Arial" w:hAnsi="Arial" w:cs="Arial"/>
          <w:bCs/>
          <w:color w:val="353535"/>
          <w:sz w:val="29"/>
          <w:szCs w:val="29"/>
          <w:lang w:val="fr-FR"/>
        </w:rPr>
        <w:t xml:space="preserve"> </w:t>
      </w:r>
      <w:proofErr w:type="spellStart"/>
      <w:r w:rsidRPr="0028350B">
        <w:rPr>
          <w:rFonts w:ascii="Arial" w:hAnsi="Arial" w:cs="Arial"/>
          <w:bCs/>
          <w:color w:val="353535"/>
          <w:sz w:val="29"/>
          <w:szCs w:val="29"/>
          <w:lang w:val="fr-FR"/>
        </w:rPr>
        <w:t>Guan</w:t>
      </w:r>
      <w:proofErr w:type="spellEnd"/>
      <w:r w:rsidRPr="0028350B">
        <w:rPr>
          <w:rFonts w:ascii="Arial" w:hAnsi="Arial" w:cs="Arial"/>
          <w:bCs/>
          <w:color w:val="353535"/>
          <w:sz w:val="29"/>
          <w:szCs w:val="29"/>
          <w:lang w:val="fr-FR"/>
        </w:rPr>
        <w:t xml:space="preserve"> =&gt; il intervienne sur la sphère neuropsychique (dépression, anxiété, instabilité mentale, troubles du</w:t>
      </w:r>
      <w:r w:rsidRPr="0028350B">
        <w:rPr>
          <w:rFonts w:ascii="Arial" w:hAnsi="Arial" w:cs="Arial"/>
          <w:bCs/>
          <w:color w:val="353535"/>
          <w:sz w:val="29"/>
          <w:szCs w:val="29"/>
          <w:lang w:val="fr-FR"/>
        </w:rPr>
        <w:br/>
        <w:t>sommeil, etc.) et sur la sphère digestive. En association avec 40E et 7C</w:t>
      </w:r>
    </w:p>
    <w:p w14:paraId="46BAF253" w14:textId="77777777" w:rsidR="0025527D" w:rsidRPr="0028350B" w:rsidRDefault="0025527D" w:rsidP="0025527D">
      <w:pPr>
        <w:numPr>
          <w:ilvl w:val="0"/>
          <w:numId w:val="22"/>
        </w:numPr>
        <w:rPr>
          <w:rFonts w:ascii="Arial" w:hAnsi="Arial" w:cs="Arial"/>
          <w:bCs/>
          <w:color w:val="353535"/>
          <w:sz w:val="29"/>
          <w:szCs w:val="29"/>
          <w:lang w:val="fr-FR"/>
        </w:rPr>
      </w:pPr>
      <w:r w:rsidRPr="0028350B">
        <w:rPr>
          <w:rFonts w:ascii="Arial" w:hAnsi="Arial" w:cs="Arial"/>
          <w:bCs/>
          <w:color w:val="353535"/>
          <w:sz w:val="29"/>
          <w:szCs w:val="29"/>
          <w:lang w:val="fr-FR"/>
        </w:rPr>
        <w:t xml:space="preserve">7C </w:t>
      </w:r>
      <w:proofErr w:type="spellStart"/>
      <w:r w:rsidRPr="0028350B">
        <w:rPr>
          <w:rFonts w:ascii="Arial" w:hAnsi="Arial" w:cs="Arial"/>
          <w:bCs/>
          <w:color w:val="353535"/>
          <w:sz w:val="29"/>
          <w:szCs w:val="29"/>
          <w:lang w:val="fr-FR"/>
        </w:rPr>
        <w:t>Shen</w:t>
      </w:r>
      <w:proofErr w:type="spellEnd"/>
      <w:r w:rsidRPr="0028350B">
        <w:rPr>
          <w:rFonts w:ascii="Arial" w:hAnsi="Arial" w:cs="Arial"/>
          <w:bCs/>
          <w:color w:val="353535"/>
          <w:sz w:val="29"/>
          <w:szCs w:val="29"/>
          <w:lang w:val="fr-FR"/>
        </w:rPr>
        <w:t xml:space="preserve"> Men =&gt; il est une </w:t>
      </w:r>
      <w:proofErr w:type="gramStart"/>
      <w:r w:rsidRPr="0028350B">
        <w:rPr>
          <w:rFonts w:ascii="Arial" w:hAnsi="Arial" w:cs="Arial"/>
          <w:bCs/>
          <w:color w:val="353535"/>
          <w:sz w:val="29"/>
          <w:szCs w:val="29"/>
          <w:lang w:val="fr-FR"/>
        </w:rPr>
        <w:t>des porte</w:t>
      </w:r>
      <w:proofErr w:type="gramEnd"/>
      <w:r w:rsidRPr="0028350B">
        <w:rPr>
          <w:rFonts w:ascii="Arial" w:hAnsi="Arial" w:cs="Arial"/>
          <w:bCs/>
          <w:color w:val="353535"/>
          <w:sz w:val="29"/>
          <w:szCs w:val="29"/>
          <w:lang w:val="fr-FR"/>
        </w:rPr>
        <w:t xml:space="preserve"> du </w:t>
      </w:r>
      <w:proofErr w:type="spellStart"/>
      <w:r w:rsidRPr="0028350B">
        <w:rPr>
          <w:rFonts w:ascii="Arial" w:hAnsi="Arial" w:cs="Arial"/>
          <w:bCs/>
          <w:color w:val="353535"/>
          <w:sz w:val="29"/>
          <w:szCs w:val="29"/>
          <w:lang w:val="fr-FR"/>
        </w:rPr>
        <w:t>Shen</w:t>
      </w:r>
      <w:proofErr w:type="spellEnd"/>
      <w:r w:rsidRPr="0028350B">
        <w:rPr>
          <w:rFonts w:ascii="Arial" w:hAnsi="Arial" w:cs="Arial"/>
          <w:bCs/>
          <w:color w:val="353535"/>
          <w:sz w:val="29"/>
          <w:szCs w:val="29"/>
          <w:lang w:val="fr-FR"/>
        </w:rPr>
        <w:t xml:space="preserve"> du </w:t>
      </w:r>
      <w:proofErr w:type="spellStart"/>
      <w:r w:rsidRPr="0028350B">
        <w:rPr>
          <w:rFonts w:ascii="Arial" w:hAnsi="Arial" w:cs="Arial"/>
          <w:bCs/>
          <w:color w:val="353535"/>
          <w:sz w:val="29"/>
          <w:szCs w:val="29"/>
          <w:lang w:val="fr-FR"/>
        </w:rPr>
        <w:t>Coeur</w:t>
      </w:r>
      <w:proofErr w:type="spellEnd"/>
      <w:r w:rsidRPr="0028350B">
        <w:rPr>
          <w:rFonts w:ascii="Arial" w:hAnsi="Arial" w:cs="Arial"/>
          <w:bCs/>
          <w:color w:val="353535"/>
          <w:sz w:val="29"/>
          <w:szCs w:val="29"/>
          <w:lang w:val="fr-FR"/>
        </w:rPr>
        <w:t xml:space="preserve">. Il calme l’esprit et </w:t>
      </w:r>
      <w:proofErr w:type="spellStart"/>
      <w:r w:rsidRPr="0028350B">
        <w:rPr>
          <w:rFonts w:ascii="Arial" w:hAnsi="Arial" w:cs="Arial"/>
          <w:bCs/>
          <w:color w:val="353535"/>
          <w:sz w:val="29"/>
          <w:szCs w:val="29"/>
          <w:lang w:val="fr-FR"/>
        </w:rPr>
        <w:t>regule</w:t>
      </w:r>
      <w:proofErr w:type="spellEnd"/>
      <w:r w:rsidRPr="0028350B">
        <w:rPr>
          <w:rFonts w:ascii="Arial" w:hAnsi="Arial" w:cs="Arial"/>
          <w:bCs/>
          <w:color w:val="353535"/>
          <w:sz w:val="29"/>
          <w:szCs w:val="29"/>
          <w:lang w:val="fr-FR"/>
        </w:rPr>
        <w:t xml:space="preserve"> le </w:t>
      </w:r>
      <w:proofErr w:type="spellStart"/>
      <w:r w:rsidRPr="0028350B">
        <w:rPr>
          <w:rFonts w:ascii="Arial" w:hAnsi="Arial" w:cs="Arial"/>
          <w:bCs/>
          <w:color w:val="353535"/>
          <w:sz w:val="29"/>
          <w:szCs w:val="29"/>
          <w:lang w:val="fr-FR"/>
        </w:rPr>
        <w:t>coeur</w:t>
      </w:r>
      <w:proofErr w:type="spellEnd"/>
      <w:r w:rsidRPr="0028350B">
        <w:rPr>
          <w:rFonts w:ascii="Arial" w:hAnsi="Arial" w:cs="Arial"/>
          <w:bCs/>
          <w:color w:val="353535"/>
          <w:sz w:val="29"/>
          <w:szCs w:val="29"/>
          <w:lang w:val="fr-FR"/>
        </w:rPr>
        <w:t>.</w:t>
      </w:r>
    </w:p>
    <w:p w14:paraId="0CEF3DBC" w14:textId="77777777" w:rsidR="0025527D" w:rsidRPr="0028350B" w:rsidRDefault="0025527D" w:rsidP="0025527D">
      <w:pPr>
        <w:numPr>
          <w:ilvl w:val="0"/>
          <w:numId w:val="22"/>
        </w:numPr>
        <w:rPr>
          <w:rFonts w:ascii="Arial" w:hAnsi="Arial" w:cs="Arial"/>
          <w:bCs/>
          <w:color w:val="353535"/>
          <w:sz w:val="29"/>
          <w:szCs w:val="29"/>
          <w:lang w:val="fr-FR"/>
        </w:rPr>
      </w:pPr>
      <w:r w:rsidRPr="0028350B">
        <w:rPr>
          <w:rFonts w:ascii="Arial" w:hAnsi="Arial" w:cs="Arial"/>
          <w:bCs/>
          <w:color w:val="353535"/>
          <w:sz w:val="29"/>
          <w:szCs w:val="29"/>
          <w:lang w:val="fr-FR"/>
        </w:rPr>
        <w:t xml:space="preserve">17RM </w:t>
      </w:r>
      <w:proofErr w:type="spellStart"/>
      <w:r w:rsidRPr="0028350B">
        <w:rPr>
          <w:rFonts w:ascii="Arial" w:hAnsi="Arial" w:cs="Arial"/>
          <w:bCs/>
          <w:color w:val="353535"/>
          <w:sz w:val="29"/>
          <w:szCs w:val="29"/>
          <w:lang w:val="fr-FR"/>
        </w:rPr>
        <w:t>Shanz</w:t>
      </w:r>
      <w:proofErr w:type="spellEnd"/>
      <w:r w:rsidRPr="0028350B">
        <w:rPr>
          <w:rFonts w:ascii="Arial" w:hAnsi="Arial" w:cs="Arial"/>
          <w:bCs/>
          <w:color w:val="353535"/>
          <w:sz w:val="29"/>
          <w:szCs w:val="29"/>
          <w:lang w:val="fr-FR"/>
        </w:rPr>
        <w:t xml:space="preserve"> Hong =&gt; point Mu du Maitre </w:t>
      </w:r>
      <w:proofErr w:type="spellStart"/>
      <w:r w:rsidRPr="0028350B">
        <w:rPr>
          <w:rFonts w:ascii="Arial" w:hAnsi="Arial" w:cs="Arial"/>
          <w:bCs/>
          <w:color w:val="353535"/>
          <w:sz w:val="29"/>
          <w:szCs w:val="29"/>
          <w:lang w:val="fr-FR"/>
        </w:rPr>
        <w:t>Coeur</w:t>
      </w:r>
      <w:proofErr w:type="spellEnd"/>
      <w:r w:rsidRPr="0028350B">
        <w:rPr>
          <w:rFonts w:ascii="Arial" w:hAnsi="Arial" w:cs="Arial"/>
          <w:bCs/>
          <w:color w:val="353535"/>
          <w:sz w:val="29"/>
          <w:szCs w:val="29"/>
          <w:lang w:val="fr-FR"/>
        </w:rPr>
        <w:t>, il est le point de la sérénité. Il agit sur l’anxiété et les palpitations.</w:t>
      </w:r>
    </w:p>
    <w:p w14:paraId="51201822" w14:textId="77777777" w:rsidR="0025527D" w:rsidRPr="0028350B" w:rsidRDefault="0025527D" w:rsidP="0025527D">
      <w:pPr>
        <w:numPr>
          <w:ilvl w:val="0"/>
          <w:numId w:val="22"/>
        </w:numPr>
        <w:rPr>
          <w:rFonts w:ascii="Arial" w:hAnsi="Arial" w:cs="Arial"/>
          <w:bCs/>
          <w:color w:val="353535"/>
          <w:sz w:val="29"/>
          <w:szCs w:val="29"/>
          <w:lang w:val="fr-FR"/>
        </w:rPr>
      </w:pPr>
      <w:r w:rsidRPr="0028350B">
        <w:rPr>
          <w:rFonts w:ascii="Arial" w:hAnsi="Arial" w:cs="Arial"/>
          <w:bCs/>
          <w:color w:val="353535"/>
          <w:sz w:val="29"/>
          <w:szCs w:val="29"/>
          <w:lang w:val="fr-FR"/>
        </w:rPr>
        <w:t xml:space="preserve">14 RM </w:t>
      </w:r>
      <w:proofErr w:type="spellStart"/>
      <w:r w:rsidRPr="0028350B">
        <w:rPr>
          <w:rFonts w:ascii="Arial" w:hAnsi="Arial" w:cs="Arial"/>
          <w:bCs/>
          <w:color w:val="353535"/>
          <w:sz w:val="29"/>
          <w:szCs w:val="29"/>
          <w:lang w:val="fr-FR"/>
        </w:rPr>
        <w:t>Ju</w:t>
      </w:r>
      <w:proofErr w:type="spellEnd"/>
      <w:r w:rsidRPr="0028350B">
        <w:rPr>
          <w:rFonts w:ascii="Arial" w:hAnsi="Arial" w:cs="Arial"/>
          <w:bCs/>
          <w:color w:val="353535"/>
          <w:sz w:val="29"/>
          <w:szCs w:val="29"/>
          <w:lang w:val="fr-FR"/>
        </w:rPr>
        <w:t xml:space="preserve"> Hue, 44V </w:t>
      </w:r>
      <w:proofErr w:type="spellStart"/>
      <w:r w:rsidRPr="0028350B">
        <w:rPr>
          <w:rFonts w:ascii="Arial" w:hAnsi="Arial" w:cs="Arial"/>
          <w:bCs/>
          <w:color w:val="353535"/>
          <w:sz w:val="29"/>
          <w:szCs w:val="29"/>
          <w:lang w:val="fr-FR"/>
        </w:rPr>
        <w:t>Shen</w:t>
      </w:r>
      <w:proofErr w:type="spellEnd"/>
      <w:r w:rsidRPr="0028350B">
        <w:rPr>
          <w:rFonts w:ascii="Arial" w:hAnsi="Arial" w:cs="Arial"/>
          <w:bCs/>
          <w:color w:val="353535"/>
          <w:sz w:val="29"/>
          <w:szCs w:val="29"/>
          <w:lang w:val="fr-FR"/>
        </w:rPr>
        <w:t xml:space="preserve"> Tang =&gt; Ils agissent sur le </w:t>
      </w:r>
      <w:proofErr w:type="spellStart"/>
      <w:r w:rsidRPr="0028350B">
        <w:rPr>
          <w:rFonts w:ascii="Arial" w:hAnsi="Arial" w:cs="Arial"/>
          <w:bCs/>
          <w:color w:val="353535"/>
          <w:sz w:val="29"/>
          <w:szCs w:val="29"/>
          <w:lang w:val="fr-FR"/>
        </w:rPr>
        <w:t>Shen</w:t>
      </w:r>
      <w:proofErr w:type="spellEnd"/>
      <w:r w:rsidRPr="0028350B">
        <w:rPr>
          <w:rFonts w:ascii="Arial" w:hAnsi="Arial" w:cs="Arial"/>
          <w:bCs/>
          <w:color w:val="353535"/>
          <w:sz w:val="29"/>
          <w:szCs w:val="29"/>
          <w:lang w:val="fr-FR"/>
        </w:rPr>
        <w:t xml:space="preserve"> du </w:t>
      </w:r>
      <w:proofErr w:type="spellStart"/>
      <w:r w:rsidRPr="0028350B">
        <w:rPr>
          <w:rFonts w:ascii="Arial" w:hAnsi="Arial" w:cs="Arial"/>
          <w:bCs/>
          <w:color w:val="353535"/>
          <w:sz w:val="29"/>
          <w:szCs w:val="29"/>
          <w:lang w:val="fr-FR"/>
        </w:rPr>
        <w:t>Coeur</w:t>
      </w:r>
      <w:proofErr w:type="spellEnd"/>
      <w:r w:rsidRPr="0028350B">
        <w:rPr>
          <w:rFonts w:ascii="Arial" w:hAnsi="Arial" w:cs="Arial"/>
          <w:bCs/>
          <w:color w:val="353535"/>
          <w:sz w:val="29"/>
          <w:szCs w:val="29"/>
          <w:lang w:val="fr-FR"/>
        </w:rPr>
        <w:t>. 44V disperse aussi la chaleur</w:t>
      </w:r>
    </w:p>
    <w:p w14:paraId="574AAB17" w14:textId="77777777" w:rsidR="0025527D" w:rsidRPr="0028350B" w:rsidRDefault="0025527D" w:rsidP="0025527D">
      <w:pPr>
        <w:numPr>
          <w:ilvl w:val="0"/>
          <w:numId w:val="22"/>
        </w:numPr>
        <w:rPr>
          <w:rFonts w:ascii="Arial" w:hAnsi="Arial" w:cs="Arial"/>
          <w:bCs/>
          <w:color w:val="353535"/>
          <w:sz w:val="29"/>
          <w:szCs w:val="29"/>
          <w:lang w:val="fr-FR"/>
        </w:rPr>
      </w:pPr>
      <w:r w:rsidRPr="0028350B">
        <w:rPr>
          <w:rFonts w:ascii="Arial" w:hAnsi="Arial" w:cs="Arial"/>
          <w:bCs/>
          <w:color w:val="353535"/>
          <w:sz w:val="29"/>
          <w:szCs w:val="29"/>
          <w:lang w:val="fr-FR"/>
        </w:rPr>
        <w:t xml:space="preserve">1P </w:t>
      </w:r>
      <w:proofErr w:type="spellStart"/>
      <w:r w:rsidRPr="0028350B">
        <w:rPr>
          <w:rFonts w:ascii="Arial" w:hAnsi="Arial" w:cs="Arial"/>
          <w:bCs/>
          <w:color w:val="353535"/>
          <w:sz w:val="29"/>
          <w:szCs w:val="29"/>
          <w:lang w:val="fr-FR"/>
        </w:rPr>
        <w:t>Zhong</w:t>
      </w:r>
      <w:proofErr w:type="spellEnd"/>
      <w:r w:rsidRPr="0028350B">
        <w:rPr>
          <w:rFonts w:ascii="Arial" w:hAnsi="Arial" w:cs="Arial"/>
          <w:bCs/>
          <w:color w:val="353535"/>
          <w:sz w:val="29"/>
          <w:szCs w:val="29"/>
          <w:lang w:val="fr-FR"/>
        </w:rPr>
        <w:t xml:space="preserve"> Fu, 42V Po Hu =&gt; ils agissent sur le Po et tonifient le Poumon</w:t>
      </w:r>
    </w:p>
    <w:p w14:paraId="669269EB" w14:textId="77777777" w:rsidR="0025527D" w:rsidRPr="0028350B" w:rsidRDefault="0025527D" w:rsidP="0025527D">
      <w:pPr>
        <w:numPr>
          <w:ilvl w:val="0"/>
          <w:numId w:val="22"/>
        </w:numPr>
        <w:rPr>
          <w:rFonts w:ascii="Arial" w:hAnsi="Arial" w:cs="Arial"/>
          <w:bCs/>
          <w:color w:val="353535"/>
          <w:sz w:val="29"/>
          <w:szCs w:val="29"/>
          <w:lang w:val="fr-FR"/>
        </w:rPr>
      </w:pPr>
      <w:r w:rsidRPr="0028350B">
        <w:rPr>
          <w:rFonts w:ascii="Arial" w:hAnsi="Arial" w:cs="Arial"/>
          <w:bCs/>
          <w:color w:val="353535"/>
          <w:sz w:val="29"/>
          <w:szCs w:val="29"/>
          <w:lang w:val="fr-FR"/>
        </w:rPr>
        <w:t xml:space="preserve">13F Zhang Men, 49V Yi </w:t>
      </w:r>
      <w:proofErr w:type="spellStart"/>
      <w:r w:rsidRPr="0028350B">
        <w:rPr>
          <w:rFonts w:ascii="Arial" w:hAnsi="Arial" w:cs="Arial"/>
          <w:bCs/>
          <w:color w:val="353535"/>
          <w:sz w:val="29"/>
          <w:szCs w:val="29"/>
          <w:lang w:val="fr-FR"/>
        </w:rPr>
        <w:t>She</w:t>
      </w:r>
      <w:proofErr w:type="spellEnd"/>
      <w:r w:rsidRPr="0028350B">
        <w:rPr>
          <w:rFonts w:ascii="Arial" w:hAnsi="Arial" w:cs="Arial"/>
          <w:bCs/>
          <w:color w:val="353535"/>
          <w:sz w:val="29"/>
          <w:szCs w:val="29"/>
          <w:lang w:val="fr-FR"/>
        </w:rPr>
        <w:t xml:space="preserve"> =&gt; Ils agissent sur le Yi et la Rate. 13F point Mu de la Rate et lieu de réunion de 5 </w:t>
      </w:r>
      <w:proofErr w:type="gramStart"/>
      <w:r w:rsidRPr="0028350B">
        <w:rPr>
          <w:rFonts w:ascii="Arial" w:hAnsi="Arial" w:cs="Arial"/>
          <w:bCs/>
          <w:color w:val="353535"/>
          <w:sz w:val="29"/>
          <w:szCs w:val="29"/>
          <w:lang w:val="fr-FR"/>
        </w:rPr>
        <w:t>organe</w:t>
      </w:r>
      <w:proofErr w:type="gramEnd"/>
    </w:p>
    <w:p w14:paraId="19F65109" w14:textId="77777777" w:rsidR="0025527D" w:rsidRPr="0028350B" w:rsidRDefault="0025527D" w:rsidP="0025527D">
      <w:pPr>
        <w:numPr>
          <w:ilvl w:val="0"/>
          <w:numId w:val="22"/>
        </w:numPr>
        <w:rPr>
          <w:rFonts w:ascii="Arial" w:hAnsi="Arial" w:cs="Arial"/>
          <w:bCs/>
          <w:color w:val="353535"/>
          <w:sz w:val="29"/>
          <w:szCs w:val="29"/>
          <w:lang w:val="fr-FR"/>
        </w:rPr>
      </w:pPr>
      <w:r w:rsidRPr="0028350B">
        <w:rPr>
          <w:rFonts w:ascii="Arial" w:hAnsi="Arial" w:cs="Arial"/>
          <w:bCs/>
          <w:color w:val="353535"/>
          <w:sz w:val="29"/>
          <w:szCs w:val="29"/>
          <w:lang w:val="fr-FR"/>
        </w:rPr>
        <w:t>14F Qi Men, 47V Hun Men =&gt; Ils agissent sur le Hun et le Foie</w:t>
      </w:r>
    </w:p>
    <w:p w14:paraId="198F98FE" w14:textId="77777777" w:rsidR="0025527D" w:rsidRPr="0028350B" w:rsidRDefault="0025527D" w:rsidP="0025527D">
      <w:pPr>
        <w:numPr>
          <w:ilvl w:val="0"/>
          <w:numId w:val="22"/>
        </w:numPr>
        <w:rPr>
          <w:rFonts w:ascii="Arial" w:hAnsi="Arial" w:cs="Arial"/>
          <w:bCs/>
          <w:color w:val="353535"/>
          <w:sz w:val="29"/>
          <w:szCs w:val="29"/>
          <w:lang w:val="fr-FR"/>
        </w:rPr>
      </w:pPr>
      <w:r w:rsidRPr="0028350B">
        <w:rPr>
          <w:rFonts w:ascii="Arial" w:hAnsi="Arial" w:cs="Arial"/>
          <w:bCs/>
          <w:color w:val="353535"/>
          <w:sz w:val="29"/>
          <w:szCs w:val="29"/>
          <w:lang w:val="fr-FR"/>
        </w:rPr>
        <w:t xml:space="preserve">25VB </w:t>
      </w:r>
      <w:proofErr w:type="spellStart"/>
      <w:r w:rsidRPr="0028350B">
        <w:rPr>
          <w:rFonts w:ascii="Arial" w:hAnsi="Arial" w:cs="Arial"/>
          <w:bCs/>
          <w:color w:val="353535"/>
          <w:sz w:val="29"/>
          <w:szCs w:val="29"/>
          <w:lang w:val="fr-FR"/>
        </w:rPr>
        <w:t>Jing</w:t>
      </w:r>
      <w:proofErr w:type="spellEnd"/>
      <w:r w:rsidRPr="0028350B">
        <w:rPr>
          <w:rFonts w:ascii="Arial" w:hAnsi="Arial" w:cs="Arial"/>
          <w:bCs/>
          <w:color w:val="353535"/>
          <w:sz w:val="29"/>
          <w:szCs w:val="29"/>
          <w:lang w:val="fr-FR"/>
        </w:rPr>
        <w:t xml:space="preserve"> Men, 52V </w:t>
      </w:r>
      <w:proofErr w:type="spellStart"/>
      <w:r w:rsidRPr="0028350B">
        <w:rPr>
          <w:rFonts w:ascii="Arial" w:hAnsi="Arial" w:cs="Arial"/>
          <w:bCs/>
          <w:color w:val="353535"/>
          <w:sz w:val="29"/>
          <w:szCs w:val="29"/>
          <w:lang w:val="fr-FR"/>
        </w:rPr>
        <w:t>Zhi</w:t>
      </w:r>
      <w:proofErr w:type="spellEnd"/>
      <w:r w:rsidRPr="0028350B">
        <w:rPr>
          <w:rFonts w:ascii="Arial" w:hAnsi="Arial" w:cs="Arial"/>
          <w:bCs/>
          <w:color w:val="353535"/>
          <w:sz w:val="29"/>
          <w:szCs w:val="29"/>
          <w:lang w:val="fr-FR"/>
        </w:rPr>
        <w:t xml:space="preserve"> </w:t>
      </w:r>
      <w:proofErr w:type="spellStart"/>
      <w:r w:rsidRPr="0028350B">
        <w:rPr>
          <w:rFonts w:ascii="Arial" w:hAnsi="Arial" w:cs="Arial"/>
          <w:bCs/>
          <w:color w:val="353535"/>
          <w:sz w:val="29"/>
          <w:szCs w:val="29"/>
          <w:lang w:val="fr-FR"/>
        </w:rPr>
        <w:t>Shi</w:t>
      </w:r>
      <w:proofErr w:type="spellEnd"/>
      <w:r w:rsidRPr="0028350B">
        <w:rPr>
          <w:rFonts w:ascii="Arial" w:hAnsi="Arial" w:cs="Arial"/>
          <w:bCs/>
          <w:color w:val="353535"/>
          <w:sz w:val="29"/>
          <w:szCs w:val="29"/>
          <w:lang w:val="fr-FR"/>
        </w:rPr>
        <w:t xml:space="preserve"> =&gt; Ils agissent sur le </w:t>
      </w:r>
      <w:proofErr w:type="spellStart"/>
      <w:r w:rsidRPr="0028350B">
        <w:rPr>
          <w:rFonts w:ascii="Arial" w:hAnsi="Arial" w:cs="Arial"/>
          <w:bCs/>
          <w:color w:val="353535"/>
          <w:sz w:val="29"/>
          <w:szCs w:val="29"/>
          <w:lang w:val="fr-FR"/>
        </w:rPr>
        <w:t>Zhi</w:t>
      </w:r>
      <w:proofErr w:type="spellEnd"/>
      <w:r w:rsidRPr="0028350B">
        <w:rPr>
          <w:rFonts w:ascii="Arial" w:hAnsi="Arial" w:cs="Arial"/>
          <w:bCs/>
          <w:color w:val="353535"/>
          <w:sz w:val="29"/>
          <w:szCs w:val="29"/>
          <w:lang w:val="fr-FR"/>
        </w:rPr>
        <w:t xml:space="preserve"> et le Rein</w:t>
      </w:r>
    </w:p>
    <w:p w14:paraId="2FB5D056" w14:textId="77777777" w:rsidR="0028350B" w:rsidRDefault="0028350B" w:rsidP="0025527D">
      <w:pPr>
        <w:rPr>
          <w:rFonts w:ascii="Arial" w:hAnsi="Arial" w:cs="Arial"/>
          <w:b/>
          <w:bCs/>
          <w:i/>
          <w:iCs/>
          <w:color w:val="353535"/>
          <w:sz w:val="29"/>
          <w:szCs w:val="29"/>
          <w:lang w:val="fr-FR"/>
        </w:rPr>
      </w:pPr>
    </w:p>
    <w:p w14:paraId="34ED1021" w14:textId="77777777" w:rsidR="0025527D" w:rsidRPr="0028350B" w:rsidRDefault="0025527D" w:rsidP="0028350B">
      <w:pPr>
        <w:jc w:val="both"/>
        <w:rPr>
          <w:rFonts w:ascii="Arial" w:hAnsi="Arial" w:cs="Arial"/>
          <w:bCs/>
          <w:color w:val="353535"/>
          <w:sz w:val="29"/>
          <w:szCs w:val="29"/>
          <w:lang w:val="fr-FR"/>
        </w:rPr>
      </w:pPr>
      <w:r w:rsidRPr="0028350B">
        <w:rPr>
          <w:rFonts w:ascii="Arial" w:hAnsi="Arial" w:cs="Arial"/>
          <w:bCs/>
          <w:i/>
          <w:iCs/>
          <w:color w:val="353535"/>
          <w:sz w:val="29"/>
          <w:szCs w:val="29"/>
          <w:lang w:val="fr-FR"/>
        </w:rPr>
        <w:t>(*) Point clé car il harmonise Rate et Estomac, le Sang et Qi. On l’utilise aussi en cas de stress, anxiété et perte de confiance en soi</w:t>
      </w:r>
    </w:p>
    <w:p w14:paraId="0590A340" w14:textId="77777777" w:rsidR="0025527D" w:rsidRPr="0028350B" w:rsidRDefault="0025527D" w:rsidP="0028350B">
      <w:pPr>
        <w:jc w:val="both"/>
        <w:rPr>
          <w:rFonts w:ascii="Arial" w:hAnsi="Arial" w:cs="Arial"/>
          <w:bCs/>
          <w:color w:val="353535"/>
          <w:sz w:val="29"/>
          <w:szCs w:val="29"/>
          <w:lang w:val="fr-FR"/>
        </w:rPr>
      </w:pPr>
      <w:r w:rsidRPr="0028350B">
        <w:rPr>
          <w:rFonts w:ascii="Arial" w:hAnsi="Arial" w:cs="Arial"/>
          <w:bCs/>
          <w:color w:val="353535"/>
          <w:sz w:val="29"/>
          <w:szCs w:val="29"/>
          <w:lang w:val="fr-FR"/>
        </w:rPr>
        <w:t>Schéma des points utilisés pour le traitement de la boulimie</w:t>
      </w:r>
    </w:p>
    <w:p w14:paraId="72EF51DF" w14:textId="77777777" w:rsidR="0028350B" w:rsidRDefault="0028350B" w:rsidP="0025527D">
      <w:pPr>
        <w:rPr>
          <w:rFonts w:ascii="Arial" w:hAnsi="Arial" w:cs="Arial"/>
          <w:b/>
          <w:bCs/>
          <w:color w:val="353535"/>
          <w:sz w:val="29"/>
          <w:szCs w:val="29"/>
          <w:lang w:val="fr-FR"/>
        </w:rPr>
      </w:pPr>
    </w:p>
    <w:p w14:paraId="13F5104E" w14:textId="77777777" w:rsidR="003D3B77" w:rsidRPr="003D3B77" w:rsidRDefault="003D3B77" w:rsidP="003D3B77">
      <w:pPr>
        <w:rPr>
          <w:rFonts w:ascii="Arial" w:hAnsi="Arial" w:cs="Arial"/>
          <w:b/>
          <w:bCs/>
          <w:color w:val="353535"/>
          <w:sz w:val="29"/>
          <w:szCs w:val="29"/>
          <w:lang w:val="fr-FR"/>
        </w:rPr>
      </w:pPr>
      <w:r w:rsidRPr="003D3B77">
        <w:rPr>
          <w:rFonts w:ascii="Arial" w:hAnsi="Arial" w:cs="Arial"/>
          <w:b/>
          <w:bCs/>
          <w:color w:val="353535"/>
          <w:sz w:val="29"/>
          <w:szCs w:val="29"/>
          <w:lang w:val="fr-FR"/>
        </w:rPr>
        <w:t>Quels sont les principes généraux, au delà du caractère spécifique de chaque cas ?</w:t>
      </w:r>
    </w:p>
    <w:p w14:paraId="3B7F3DA1" w14:textId="6190A34B" w:rsidR="003D3B77" w:rsidRPr="003D3B77" w:rsidRDefault="003D3B77" w:rsidP="003D3B77">
      <w:pPr>
        <w:numPr>
          <w:ilvl w:val="0"/>
          <w:numId w:val="30"/>
        </w:numPr>
        <w:rPr>
          <w:rFonts w:ascii="Arial" w:hAnsi="Arial" w:cs="Arial"/>
          <w:bCs/>
          <w:color w:val="353535"/>
          <w:sz w:val="29"/>
          <w:szCs w:val="29"/>
          <w:lang w:val="fr-FR"/>
        </w:rPr>
      </w:pPr>
      <w:r w:rsidRPr="003D3B77">
        <w:rPr>
          <w:rFonts w:ascii="Arial" w:hAnsi="Arial" w:cs="Arial"/>
          <w:bCs/>
          <w:color w:val="353535"/>
          <w:sz w:val="29"/>
          <w:szCs w:val="29"/>
          <w:lang w:val="fr-FR"/>
        </w:rPr>
        <w:t>La médecine chinoise défend l’existence du Feu Digestif qui réchauffe l’estomac, Feu Digestif qu’il convient d’entretenir à chaque repas, sous peine de voire apparaître des troubles digestifs. Il en découle en conséquence une préférence pour les aliments cuits, à peine cuits, mais jamais crus, jamais froids, ni complet</w:t>
      </w:r>
      <w:r w:rsidR="005F1196">
        <w:rPr>
          <w:rFonts w:ascii="Arial" w:hAnsi="Arial" w:cs="Arial"/>
          <w:bCs/>
          <w:color w:val="353535"/>
          <w:sz w:val="29"/>
          <w:szCs w:val="29"/>
          <w:lang w:val="fr-FR"/>
        </w:rPr>
        <w:t>s</w:t>
      </w:r>
      <w:r w:rsidRPr="003D3B77">
        <w:rPr>
          <w:rFonts w:ascii="Arial" w:hAnsi="Arial" w:cs="Arial"/>
          <w:bCs/>
          <w:color w:val="353535"/>
          <w:sz w:val="29"/>
          <w:szCs w:val="29"/>
          <w:lang w:val="fr-FR"/>
        </w:rPr>
        <w:t>.</w:t>
      </w:r>
    </w:p>
    <w:p w14:paraId="1B6C134C" w14:textId="77777777" w:rsidR="003D3B77" w:rsidRPr="003D3B77" w:rsidRDefault="003D3B77" w:rsidP="003D3B77">
      <w:pPr>
        <w:numPr>
          <w:ilvl w:val="0"/>
          <w:numId w:val="30"/>
        </w:numPr>
        <w:rPr>
          <w:rFonts w:ascii="Arial" w:hAnsi="Arial" w:cs="Arial"/>
          <w:bCs/>
          <w:color w:val="353535"/>
          <w:sz w:val="29"/>
          <w:szCs w:val="29"/>
          <w:lang w:val="fr-FR"/>
        </w:rPr>
      </w:pPr>
      <w:r w:rsidRPr="003D3B77">
        <w:rPr>
          <w:rFonts w:ascii="Arial" w:hAnsi="Arial" w:cs="Arial"/>
          <w:bCs/>
          <w:color w:val="353535"/>
          <w:sz w:val="29"/>
          <w:szCs w:val="29"/>
          <w:lang w:val="fr-FR"/>
        </w:rPr>
        <w:t>Consommer des légumes en abondance, des légumineuses, </w:t>
      </w:r>
      <w:proofErr w:type="gramStart"/>
      <w:r w:rsidRPr="003D3B77">
        <w:rPr>
          <w:rFonts w:ascii="Arial" w:hAnsi="Arial" w:cs="Arial"/>
          <w:bCs/>
          <w:color w:val="353535"/>
          <w:sz w:val="29"/>
          <w:szCs w:val="29"/>
          <w:lang w:val="fr-FR"/>
        </w:rPr>
        <w:t>des oléagineux</w:t>
      </w:r>
      <w:proofErr w:type="gramEnd"/>
      <w:r w:rsidRPr="003D3B77">
        <w:rPr>
          <w:rFonts w:ascii="Arial" w:hAnsi="Arial" w:cs="Arial"/>
          <w:bCs/>
          <w:color w:val="353535"/>
          <w:sz w:val="29"/>
          <w:szCs w:val="29"/>
          <w:lang w:val="fr-FR"/>
        </w:rPr>
        <w:t>, des graminées mais peu de viande.</w:t>
      </w:r>
    </w:p>
    <w:p w14:paraId="1C2CFADE" w14:textId="77777777" w:rsidR="003D3B77" w:rsidRPr="003D3B77" w:rsidRDefault="003D3B77" w:rsidP="003D3B77">
      <w:pPr>
        <w:numPr>
          <w:ilvl w:val="0"/>
          <w:numId w:val="30"/>
        </w:numPr>
        <w:rPr>
          <w:rFonts w:ascii="Arial" w:hAnsi="Arial" w:cs="Arial"/>
          <w:bCs/>
          <w:color w:val="353535"/>
          <w:sz w:val="29"/>
          <w:szCs w:val="29"/>
          <w:lang w:val="fr-FR"/>
        </w:rPr>
      </w:pPr>
      <w:r w:rsidRPr="003D3B77">
        <w:rPr>
          <w:rFonts w:ascii="Arial" w:hAnsi="Arial" w:cs="Arial"/>
          <w:bCs/>
          <w:color w:val="353535"/>
          <w:sz w:val="29"/>
          <w:szCs w:val="29"/>
          <w:lang w:val="fr-FR"/>
        </w:rPr>
        <w:t xml:space="preserve">Pas de laitages, yaourts, fromages qui sont trop </w:t>
      </w:r>
      <w:proofErr w:type="spellStart"/>
      <w:r w:rsidRPr="003D3B77">
        <w:rPr>
          <w:rFonts w:ascii="Arial" w:hAnsi="Arial" w:cs="Arial"/>
          <w:bCs/>
          <w:color w:val="353535"/>
          <w:sz w:val="29"/>
          <w:szCs w:val="29"/>
          <w:lang w:val="fr-FR"/>
        </w:rPr>
        <w:t>humidifiants</w:t>
      </w:r>
      <w:proofErr w:type="spellEnd"/>
      <w:r w:rsidRPr="003D3B77">
        <w:rPr>
          <w:rFonts w:ascii="Arial" w:hAnsi="Arial" w:cs="Arial"/>
          <w:bCs/>
          <w:color w:val="353535"/>
          <w:sz w:val="29"/>
          <w:szCs w:val="29"/>
          <w:lang w:val="fr-FR"/>
        </w:rPr>
        <w:t>.</w:t>
      </w:r>
    </w:p>
    <w:p w14:paraId="04A0C93B" w14:textId="77777777" w:rsidR="003D3B77" w:rsidRPr="003D3B77" w:rsidRDefault="003D3B77" w:rsidP="003D3B77">
      <w:pPr>
        <w:numPr>
          <w:ilvl w:val="0"/>
          <w:numId w:val="30"/>
        </w:numPr>
        <w:rPr>
          <w:rFonts w:ascii="Arial" w:hAnsi="Arial" w:cs="Arial"/>
          <w:bCs/>
          <w:color w:val="353535"/>
          <w:sz w:val="29"/>
          <w:szCs w:val="29"/>
          <w:lang w:val="fr-FR"/>
        </w:rPr>
      </w:pPr>
      <w:r w:rsidRPr="003D3B77">
        <w:rPr>
          <w:rFonts w:ascii="Arial" w:hAnsi="Arial" w:cs="Arial"/>
          <w:bCs/>
          <w:color w:val="353535"/>
          <w:sz w:val="29"/>
          <w:szCs w:val="29"/>
          <w:lang w:val="fr-FR"/>
        </w:rPr>
        <w:t>Pas de pain, peu de nouilles de blé (nord de la Chine).</w:t>
      </w:r>
    </w:p>
    <w:p w14:paraId="275480DA" w14:textId="77777777" w:rsidR="003D3B77" w:rsidRPr="003D3B77" w:rsidRDefault="003D3B77" w:rsidP="003D3B77">
      <w:pPr>
        <w:numPr>
          <w:ilvl w:val="0"/>
          <w:numId w:val="30"/>
        </w:numPr>
        <w:rPr>
          <w:rFonts w:ascii="Arial" w:hAnsi="Arial" w:cs="Arial"/>
          <w:bCs/>
          <w:color w:val="353535"/>
          <w:sz w:val="29"/>
          <w:szCs w:val="29"/>
          <w:lang w:val="fr-FR"/>
        </w:rPr>
      </w:pPr>
      <w:r w:rsidRPr="003D3B77">
        <w:rPr>
          <w:rFonts w:ascii="Arial" w:hAnsi="Arial" w:cs="Arial"/>
          <w:bCs/>
          <w:color w:val="353535"/>
          <w:sz w:val="29"/>
          <w:szCs w:val="29"/>
          <w:lang w:val="fr-FR"/>
        </w:rPr>
        <w:t>Pas de sucre. pas de dessert, pas de petit déjeuner sucré.</w:t>
      </w:r>
    </w:p>
    <w:p w14:paraId="6FDFE94F" w14:textId="77777777" w:rsidR="003D3B77" w:rsidRPr="003D3B77" w:rsidRDefault="003D3B77" w:rsidP="003D3B77">
      <w:pPr>
        <w:numPr>
          <w:ilvl w:val="0"/>
          <w:numId w:val="30"/>
        </w:numPr>
        <w:rPr>
          <w:rFonts w:ascii="Arial" w:hAnsi="Arial" w:cs="Arial"/>
          <w:bCs/>
          <w:color w:val="353535"/>
          <w:sz w:val="29"/>
          <w:szCs w:val="29"/>
          <w:lang w:val="fr-FR"/>
        </w:rPr>
      </w:pPr>
      <w:r w:rsidRPr="003D3B77">
        <w:rPr>
          <w:rFonts w:ascii="Arial" w:hAnsi="Arial" w:cs="Arial"/>
          <w:bCs/>
          <w:color w:val="353535"/>
          <w:sz w:val="29"/>
          <w:szCs w:val="29"/>
          <w:lang w:val="fr-FR"/>
        </w:rPr>
        <w:t>Équilibrer les 5 saveurs, salé, acide, amer, doux et piquant.</w:t>
      </w:r>
    </w:p>
    <w:p w14:paraId="7C066BCA" w14:textId="77777777" w:rsidR="003D3B77" w:rsidRPr="003D3B77" w:rsidRDefault="003D3B77" w:rsidP="003D3B77">
      <w:pPr>
        <w:numPr>
          <w:ilvl w:val="0"/>
          <w:numId w:val="30"/>
        </w:numPr>
        <w:rPr>
          <w:rFonts w:ascii="Arial" w:hAnsi="Arial" w:cs="Arial"/>
          <w:b/>
          <w:bCs/>
          <w:color w:val="353535"/>
          <w:sz w:val="29"/>
          <w:szCs w:val="29"/>
          <w:lang w:val="fr-FR"/>
        </w:rPr>
      </w:pPr>
      <w:r w:rsidRPr="003D3B77">
        <w:rPr>
          <w:rFonts w:ascii="Arial" w:hAnsi="Arial" w:cs="Arial"/>
          <w:bCs/>
          <w:color w:val="353535"/>
          <w:sz w:val="29"/>
          <w:szCs w:val="29"/>
          <w:lang w:val="fr-FR"/>
        </w:rPr>
        <w:t>Adapter son alimentation aux saisons</w:t>
      </w:r>
      <w:r w:rsidRPr="003D3B77">
        <w:rPr>
          <w:rFonts w:ascii="Arial" w:hAnsi="Arial" w:cs="Arial"/>
          <w:b/>
          <w:bCs/>
          <w:color w:val="353535"/>
          <w:sz w:val="29"/>
          <w:szCs w:val="29"/>
          <w:lang w:val="fr-FR"/>
        </w:rPr>
        <w:t>.</w:t>
      </w:r>
    </w:p>
    <w:p w14:paraId="6224DA9C" w14:textId="77777777" w:rsidR="0028350B" w:rsidRDefault="0028350B" w:rsidP="0025527D">
      <w:pPr>
        <w:rPr>
          <w:rFonts w:ascii="Arial" w:hAnsi="Arial" w:cs="Arial"/>
          <w:b/>
          <w:bCs/>
          <w:color w:val="353535"/>
          <w:sz w:val="29"/>
          <w:szCs w:val="29"/>
          <w:lang w:val="fr-FR"/>
        </w:rPr>
      </w:pPr>
    </w:p>
    <w:p w14:paraId="6F662E67" w14:textId="77777777" w:rsidR="003D3B77" w:rsidRDefault="003D3B77" w:rsidP="0025527D">
      <w:pPr>
        <w:rPr>
          <w:rFonts w:ascii="Arial" w:hAnsi="Arial" w:cs="Arial"/>
          <w:b/>
          <w:bCs/>
          <w:color w:val="353535"/>
          <w:sz w:val="29"/>
          <w:szCs w:val="29"/>
          <w:lang w:val="fr-FR"/>
        </w:rPr>
      </w:pPr>
    </w:p>
    <w:p w14:paraId="3AE38397" w14:textId="257729FA" w:rsidR="0028350B" w:rsidRDefault="00091BFB" w:rsidP="0025527D">
      <w:pPr>
        <w:rPr>
          <w:rFonts w:ascii="Arial" w:hAnsi="Arial" w:cs="Arial"/>
          <w:b/>
          <w:bCs/>
          <w:color w:val="353535"/>
          <w:sz w:val="29"/>
          <w:szCs w:val="29"/>
          <w:lang w:val="fr-FR"/>
        </w:rPr>
      </w:pPr>
      <w:r>
        <w:rPr>
          <w:rFonts w:ascii="Arial" w:hAnsi="Arial" w:cs="Arial"/>
          <w:b/>
          <w:bCs/>
          <w:color w:val="353535"/>
          <w:sz w:val="29"/>
          <w:szCs w:val="29"/>
          <w:lang w:val="fr-FR"/>
        </w:rPr>
        <w:t>PHARMACOPEE CHINOISE ET TROUBLES ALIMENTAIRES</w:t>
      </w:r>
    </w:p>
    <w:p w14:paraId="5CBEF984" w14:textId="77777777" w:rsidR="00091BFB" w:rsidRDefault="00091BFB" w:rsidP="0025527D">
      <w:pPr>
        <w:rPr>
          <w:rFonts w:ascii="Arial" w:hAnsi="Arial" w:cs="Arial"/>
          <w:b/>
          <w:bCs/>
          <w:color w:val="353535"/>
          <w:sz w:val="29"/>
          <w:szCs w:val="29"/>
          <w:lang w:val="fr-FR"/>
        </w:rPr>
      </w:pPr>
    </w:p>
    <w:p w14:paraId="6855A84C" w14:textId="0E2EA856" w:rsidR="00CE6811" w:rsidRPr="00CE6811" w:rsidRDefault="00CE6811" w:rsidP="00CE6811">
      <w:pPr>
        <w:rPr>
          <w:rFonts w:ascii="Arial" w:hAnsi="Arial" w:cs="Arial"/>
          <w:b/>
          <w:bCs/>
          <w:color w:val="353535"/>
          <w:sz w:val="29"/>
          <w:szCs w:val="29"/>
          <w:lang w:val="fr-FR"/>
        </w:rPr>
      </w:pPr>
      <w:r>
        <w:rPr>
          <w:rFonts w:ascii="Arial" w:hAnsi="Arial" w:cs="Arial"/>
          <w:b/>
          <w:bCs/>
          <w:color w:val="353535"/>
          <w:sz w:val="29"/>
          <w:szCs w:val="29"/>
          <w:lang w:val="fr-FR"/>
        </w:rPr>
        <w:t xml:space="preserve">- </w:t>
      </w:r>
      <w:proofErr w:type="spellStart"/>
      <w:r w:rsidRPr="00CE6811">
        <w:rPr>
          <w:rFonts w:ascii="Arial" w:hAnsi="Arial" w:cs="Arial"/>
          <w:b/>
          <w:bCs/>
          <w:color w:val="353535"/>
          <w:sz w:val="29"/>
          <w:szCs w:val="29"/>
          <w:lang w:val="fr-FR"/>
        </w:rPr>
        <w:t>Shu</w:t>
      </w:r>
      <w:proofErr w:type="spellEnd"/>
      <w:r w:rsidRPr="00CE6811">
        <w:rPr>
          <w:rFonts w:ascii="Arial" w:hAnsi="Arial" w:cs="Arial"/>
          <w:b/>
          <w:bCs/>
          <w:color w:val="353535"/>
          <w:sz w:val="29"/>
          <w:szCs w:val="29"/>
          <w:lang w:val="fr-FR"/>
        </w:rPr>
        <w:t xml:space="preserve"> gan </w:t>
      </w:r>
      <w:proofErr w:type="spellStart"/>
      <w:r w:rsidRPr="00CE6811">
        <w:rPr>
          <w:rFonts w:ascii="Arial" w:hAnsi="Arial" w:cs="Arial"/>
          <w:b/>
          <w:bCs/>
          <w:color w:val="353535"/>
          <w:sz w:val="29"/>
          <w:szCs w:val="29"/>
          <w:lang w:val="fr-FR"/>
        </w:rPr>
        <w:t>zhi</w:t>
      </w:r>
      <w:proofErr w:type="spellEnd"/>
      <w:r w:rsidRPr="00CE6811">
        <w:rPr>
          <w:rFonts w:ascii="Arial" w:hAnsi="Arial" w:cs="Arial"/>
          <w:b/>
          <w:bCs/>
          <w:color w:val="353535"/>
          <w:sz w:val="29"/>
          <w:szCs w:val="29"/>
          <w:lang w:val="fr-FR"/>
        </w:rPr>
        <w:t xml:space="preserve"> tong </w:t>
      </w:r>
      <w:proofErr w:type="spellStart"/>
      <w:r w:rsidRPr="00CE6811">
        <w:rPr>
          <w:rFonts w:ascii="Arial" w:hAnsi="Arial" w:cs="Arial"/>
          <w:b/>
          <w:bCs/>
          <w:color w:val="353535"/>
          <w:sz w:val="29"/>
          <w:szCs w:val="29"/>
          <w:lang w:val="fr-FR"/>
        </w:rPr>
        <w:t>wan</w:t>
      </w:r>
      <w:proofErr w:type="spellEnd"/>
      <w:r w:rsidRPr="00CE6811">
        <w:rPr>
          <w:rFonts w:ascii="Arial" w:hAnsi="Arial" w:cs="Arial"/>
          <w:b/>
          <w:bCs/>
          <w:color w:val="353535"/>
          <w:sz w:val="29"/>
          <w:szCs w:val="29"/>
          <w:lang w:val="fr-FR"/>
        </w:rPr>
        <w:t xml:space="preserve"> </w:t>
      </w:r>
      <w:r w:rsidRPr="00CE6811">
        <w:rPr>
          <w:rFonts w:ascii="Arial" w:hAnsi="Arial" w:cs="Arial"/>
          <w:bCs/>
          <w:color w:val="353535"/>
          <w:sz w:val="29"/>
          <w:szCs w:val="29"/>
          <w:lang w:val="fr-FR"/>
        </w:rPr>
        <w:t>est une formule de pharmacopée chinoise réputée pour débloquer le Qi du Foie, harmoniser l’Estomac et rétablir l’équilibre entre le Foie et l'Estomac.</w:t>
      </w:r>
    </w:p>
    <w:p w14:paraId="67921A4F" w14:textId="77777777" w:rsidR="00091BFB" w:rsidRDefault="00091BFB" w:rsidP="0025527D">
      <w:pPr>
        <w:rPr>
          <w:rFonts w:ascii="Arial" w:hAnsi="Arial" w:cs="Arial"/>
          <w:b/>
          <w:bCs/>
          <w:color w:val="353535"/>
          <w:sz w:val="29"/>
          <w:szCs w:val="29"/>
          <w:lang w:val="fr-FR"/>
        </w:rPr>
      </w:pPr>
    </w:p>
    <w:p w14:paraId="7A85C4E1" w14:textId="044395C5" w:rsidR="00434898" w:rsidRPr="00434898" w:rsidRDefault="00434898" w:rsidP="00434898">
      <w:pPr>
        <w:rPr>
          <w:rFonts w:ascii="Arial" w:hAnsi="Arial" w:cs="Arial"/>
          <w:bCs/>
          <w:color w:val="353535"/>
          <w:sz w:val="29"/>
          <w:szCs w:val="29"/>
          <w:lang w:val="fr-FR"/>
        </w:rPr>
      </w:pPr>
      <w:r>
        <w:rPr>
          <w:rFonts w:ascii="Arial" w:hAnsi="Arial" w:cs="Arial"/>
          <w:b/>
          <w:color w:val="353535"/>
          <w:sz w:val="29"/>
          <w:szCs w:val="29"/>
          <w:lang w:val="fr-FR"/>
        </w:rPr>
        <w:t xml:space="preserve">- </w:t>
      </w:r>
      <w:proofErr w:type="spellStart"/>
      <w:r w:rsidRPr="00434898">
        <w:rPr>
          <w:rFonts w:ascii="Arial" w:hAnsi="Arial" w:cs="Arial"/>
          <w:b/>
          <w:color w:val="353535"/>
          <w:sz w:val="29"/>
          <w:szCs w:val="29"/>
          <w:lang w:val="fr-FR"/>
        </w:rPr>
        <w:t>Xiao</w:t>
      </w:r>
      <w:proofErr w:type="spellEnd"/>
      <w:r w:rsidRPr="00434898">
        <w:rPr>
          <w:rFonts w:ascii="Arial" w:hAnsi="Arial" w:cs="Arial"/>
          <w:b/>
          <w:color w:val="353535"/>
          <w:sz w:val="29"/>
          <w:szCs w:val="29"/>
          <w:lang w:val="fr-FR"/>
        </w:rPr>
        <w:t xml:space="preserve"> </w:t>
      </w:r>
      <w:proofErr w:type="spellStart"/>
      <w:r w:rsidRPr="00434898">
        <w:rPr>
          <w:rFonts w:ascii="Arial" w:hAnsi="Arial" w:cs="Arial"/>
          <w:b/>
          <w:color w:val="353535"/>
          <w:sz w:val="29"/>
          <w:szCs w:val="29"/>
          <w:lang w:val="fr-FR"/>
        </w:rPr>
        <w:t>yao</w:t>
      </w:r>
      <w:proofErr w:type="spellEnd"/>
      <w:r w:rsidRPr="00434898">
        <w:rPr>
          <w:rFonts w:ascii="Arial" w:hAnsi="Arial" w:cs="Arial"/>
          <w:b/>
          <w:color w:val="353535"/>
          <w:sz w:val="29"/>
          <w:szCs w:val="29"/>
          <w:lang w:val="fr-FR"/>
        </w:rPr>
        <w:t xml:space="preserve"> </w:t>
      </w:r>
      <w:proofErr w:type="spellStart"/>
      <w:r w:rsidRPr="00434898">
        <w:rPr>
          <w:rFonts w:ascii="Arial" w:hAnsi="Arial" w:cs="Arial"/>
          <w:b/>
          <w:color w:val="353535"/>
          <w:sz w:val="29"/>
          <w:szCs w:val="29"/>
          <w:lang w:val="fr-FR"/>
        </w:rPr>
        <w:t>san</w:t>
      </w:r>
      <w:proofErr w:type="spellEnd"/>
      <w:r w:rsidRPr="00434898">
        <w:rPr>
          <w:rFonts w:ascii="Arial" w:hAnsi="Arial" w:cs="Arial"/>
          <w:color w:val="353535"/>
          <w:sz w:val="29"/>
          <w:szCs w:val="29"/>
          <w:lang w:val="fr-FR"/>
        </w:rPr>
        <w:t xml:space="preserve"> est une formule pour </w:t>
      </w:r>
      <w:r w:rsidRPr="00434898">
        <w:rPr>
          <w:rFonts w:ascii="Arial" w:hAnsi="Arial" w:cs="Arial"/>
          <w:bCs/>
          <w:color w:val="353535"/>
          <w:sz w:val="29"/>
          <w:szCs w:val="29"/>
          <w:lang w:val="fr-FR"/>
        </w:rPr>
        <w:t xml:space="preserve">débloquer le Qi du Foie, débloquer l'Énergie du Foie </w:t>
      </w:r>
      <w:r w:rsidRPr="00434898">
        <w:rPr>
          <w:rFonts w:ascii="Arial" w:hAnsi="Arial" w:cs="Arial"/>
          <w:color w:val="353535"/>
          <w:sz w:val="29"/>
          <w:szCs w:val="29"/>
          <w:lang w:val="fr-FR"/>
        </w:rPr>
        <w:t>et t</w:t>
      </w:r>
      <w:r w:rsidRPr="00434898">
        <w:rPr>
          <w:rFonts w:ascii="Arial" w:hAnsi="Arial" w:cs="Arial"/>
          <w:bCs/>
          <w:color w:val="353535"/>
          <w:sz w:val="29"/>
          <w:szCs w:val="29"/>
          <w:lang w:val="fr-FR"/>
        </w:rPr>
        <w:t>onifier la Rate</w:t>
      </w:r>
    </w:p>
    <w:p w14:paraId="3ED8E165" w14:textId="77777777" w:rsidR="00091BFB" w:rsidRDefault="00091BFB" w:rsidP="0025527D">
      <w:pPr>
        <w:rPr>
          <w:rFonts w:ascii="Arial" w:hAnsi="Arial" w:cs="Arial"/>
          <w:b/>
          <w:bCs/>
          <w:color w:val="353535"/>
          <w:sz w:val="29"/>
          <w:szCs w:val="29"/>
          <w:lang w:val="fr-FR"/>
        </w:rPr>
      </w:pPr>
      <w:bookmarkStart w:id="0" w:name="_GoBack"/>
      <w:bookmarkEnd w:id="0"/>
    </w:p>
    <w:p w14:paraId="453C076E" w14:textId="77777777" w:rsidR="0028350B" w:rsidRDefault="0028350B" w:rsidP="0025527D">
      <w:pPr>
        <w:rPr>
          <w:rFonts w:ascii="Arial" w:hAnsi="Arial" w:cs="Arial"/>
          <w:b/>
          <w:bCs/>
          <w:color w:val="353535"/>
          <w:sz w:val="29"/>
          <w:szCs w:val="29"/>
          <w:lang w:val="fr-FR"/>
        </w:rPr>
      </w:pPr>
    </w:p>
    <w:p w14:paraId="12720E8F" w14:textId="77777777" w:rsidR="0025527D" w:rsidRPr="0025527D" w:rsidRDefault="0025527D" w:rsidP="0025527D">
      <w:pPr>
        <w:rPr>
          <w:rFonts w:ascii="Arial" w:hAnsi="Arial" w:cs="Arial"/>
          <w:b/>
          <w:bCs/>
          <w:color w:val="353535"/>
          <w:sz w:val="29"/>
          <w:szCs w:val="29"/>
          <w:lang w:val="fr-FR"/>
        </w:rPr>
      </w:pPr>
      <w:r w:rsidRPr="0025527D">
        <w:rPr>
          <w:rFonts w:ascii="Arial" w:hAnsi="Arial" w:cs="Arial"/>
          <w:b/>
          <w:bCs/>
          <w:color w:val="353535"/>
          <w:sz w:val="29"/>
          <w:szCs w:val="29"/>
          <w:lang w:val="fr-FR"/>
        </w:rPr>
        <w:t>CONCLUSION</w:t>
      </w:r>
    </w:p>
    <w:p w14:paraId="3CA54C55" w14:textId="552799EC" w:rsidR="0025527D" w:rsidRDefault="0025527D" w:rsidP="00207720">
      <w:pPr>
        <w:jc w:val="both"/>
        <w:rPr>
          <w:rFonts w:ascii="Arial" w:hAnsi="Arial" w:cs="Arial"/>
          <w:bCs/>
          <w:color w:val="353535"/>
          <w:sz w:val="29"/>
          <w:szCs w:val="29"/>
          <w:lang w:val="fr-FR"/>
        </w:rPr>
      </w:pPr>
      <w:r w:rsidRPr="00207720">
        <w:rPr>
          <w:rFonts w:ascii="Arial" w:hAnsi="Arial" w:cs="Arial"/>
          <w:bCs/>
          <w:color w:val="353535"/>
          <w:sz w:val="29"/>
          <w:szCs w:val="29"/>
          <w:lang w:val="fr-FR"/>
        </w:rPr>
        <w:t xml:space="preserve">La boulimie est une perturbation du couple Rate, Estomac souvent déclenchée par une perturbation des </w:t>
      </w:r>
      <w:proofErr w:type="spellStart"/>
      <w:r w:rsidRPr="00207720">
        <w:rPr>
          <w:rFonts w:ascii="Arial" w:hAnsi="Arial" w:cs="Arial"/>
          <w:bCs/>
          <w:color w:val="353535"/>
          <w:sz w:val="29"/>
          <w:szCs w:val="29"/>
          <w:lang w:val="fr-FR"/>
        </w:rPr>
        <w:t>Shen</w:t>
      </w:r>
      <w:proofErr w:type="spellEnd"/>
      <w:r w:rsidRPr="00207720">
        <w:rPr>
          <w:rFonts w:ascii="Arial" w:hAnsi="Arial" w:cs="Arial"/>
          <w:bCs/>
          <w:color w:val="353535"/>
          <w:sz w:val="29"/>
          <w:szCs w:val="29"/>
          <w:lang w:val="fr-FR"/>
        </w:rPr>
        <w:t>.</w:t>
      </w:r>
      <w:r w:rsidR="00207720">
        <w:rPr>
          <w:rFonts w:ascii="Arial" w:hAnsi="Arial" w:cs="Arial"/>
          <w:bCs/>
          <w:color w:val="353535"/>
          <w:sz w:val="29"/>
          <w:szCs w:val="29"/>
          <w:lang w:val="fr-FR"/>
        </w:rPr>
        <w:t xml:space="preserve"> De nombreux cas </w:t>
      </w:r>
      <w:r w:rsidRPr="00207720">
        <w:rPr>
          <w:rFonts w:ascii="Arial" w:hAnsi="Arial" w:cs="Arial"/>
          <w:bCs/>
          <w:color w:val="353535"/>
          <w:sz w:val="29"/>
          <w:szCs w:val="29"/>
          <w:lang w:val="fr-FR"/>
        </w:rPr>
        <w:t>d’étude soutien</w:t>
      </w:r>
      <w:r w:rsidR="00207720">
        <w:rPr>
          <w:rFonts w:ascii="Arial" w:hAnsi="Arial" w:cs="Arial"/>
          <w:bCs/>
          <w:color w:val="353535"/>
          <w:sz w:val="29"/>
          <w:szCs w:val="29"/>
          <w:lang w:val="fr-FR"/>
        </w:rPr>
        <w:t>nen</w:t>
      </w:r>
      <w:r w:rsidRPr="00207720">
        <w:rPr>
          <w:rFonts w:ascii="Arial" w:hAnsi="Arial" w:cs="Arial"/>
          <w:bCs/>
          <w:color w:val="353535"/>
          <w:sz w:val="29"/>
          <w:szCs w:val="29"/>
          <w:lang w:val="fr-FR"/>
        </w:rPr>
        <w:t>t cette analyse montrant un vide de Qi Rate et une Chaleur de l’Es</w:t>
      </w:r>
      <w:r w:rsidR="00207720">
        <w:rPr>
          <w:rFonts w:ascii="Arial" w:hAnsi="Arial" w:cs="Arial"/>
          <w:bCs/>
          <w:color w:val="353535"/>
          <w:sz w:val="29"/>
          <w:szCs w:val="29"/>
          <w:lang w:val="fr-FR"/>
        </w:rPr>
        <w:t xml:space="preserve">tomac et la perturbation du Yi. </w:t>
      </w:r>
      <w:r w:rsidRPr="00207720">
        <w:rPr>
          <w:rFonts w:ascii="Arial" w:hAnsi="Arial" w:cs="Arial"/>
          <w:bCs/>
          <w:color w:val="353535"/>
          <w:sz w:val="29"/>
          <w:szCs w:val="29"/>
          <w:lang w:val="fr-FR"/>
        </w:rPr>
        <w:t xml:space="preserve">En plus de cela, le cas </w:t>
      </w:r>
      <w:r w:rsidR="00207720">
        <w:rPr>
          <w:rFonts w:ascii="Arial" w:hAnsi="Arial" w:cs="Arial"/>
          <w:bCs/>
          <w:color w:val="353535"/>
          <w:sz w:val="29"/>
          <w:szCs w:val="29"/>
          <w:lang w:val="fr-FR"/>
        </w:rPr>
        <w:t xml:space="preserve">peut présenter </w:t>
      </w:r>
      <w:r w:rsidRPr="00207720">
        <w:rPr>
          <w:rFonts w:ascii="Arial" w:hAnsi="Arial" w:cs="Arial"/>
          <w:bCs/>
          <w:color w:val="353535"/>
          <w:sz w:val="29"/>
          <w:szCs w:val="29"/>
          <w:lang w:val="fr-FR"/>
        </w:rPr>
        <w:t xml:space="preserve">une insuffisance </w:t>
      </w:r>
      <w:r w:rsidR="00207720">
        <w:rPr>
          <w:rFonts w:ascii="Arial" w:hAnsi="Arial" w:cs="Arial"/>
          <w:bCs/>
          <w:color w:val="353535"/>
          <w:sz w:val="29"/>
          <w:szCs w:val="29"/>
          <w:lang w:val="fr-FR"/>
        </w:rPr>
        <w:t>d’</w:t>
      </w:r>
      <w:r w:rsidRPr="00207720">
        <w:rPr>
          <w:rFonts w:ascii="Arial" w:hAnsi="Arial" w:cs="Arial"/>
          <w:bCs/>
          <w:color w:val="353535"/>
          <w:sz w:val="29"/>
          <w:szCs w:val="29"/>
          <w:lang w:val="fr-FR"/>
        </w:rPr>
        <w:t>Essence du Rein installée depuis l’anorexie et</w:t>
      </w:r>
      <w:r w:rsidR="00207720">
        <w:rPr>
          <w:rFonts w:ascii="Arial" w:hAnsi="Arial" w:cs="Arial"/>
          <w:bCs/>
          <w:color w:val="353535"/>
          <w:sz w:val="29"/>
          <w:szCs w:val="29"/>
          <w:lang w:val="fr-FR"/>
        </w:rPr>
        <w:t xml:space="preserve"> un blocage du Qi du Foie.</w:t>
      </w:r>
    </w:p>
    <w:p w14:paraId="10A47791" w14:textId="77777777" w:rsidR="00C83937" w:rsidRDefault="00C83937" w:rsidP="000B65AB">
      <w:pPr>
        <w:rPr>
          <w:rFonts w:ascii="Arial" w:hAnsi="Arial" w:cs="Arial"/>
          <w:b/>
          <w:bCs/>
          <w:color w:val="353535"/>
          <w:sz w:val="29"/>
          <w:szCs w:val="29"/>
          <w:lang w:val="fr-FR"/>
        </w:rPr>
      </w:pPr>
    </w:p>
    <w:sectPr w:rsidR="00C83937" w:rsidSect="00F12F0D">
      <w:headerReference w:type="default" r:id="rId9"/>
      <w:footerReference w:type="default" r:id="rId10"/>
      <w:pgSz w:w="11900" w:h="16840"/>
      <w:pgMar w:top="677" w:right="701" w:bottom="851" w:left="851" w:header="284" w:footer="55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24B9F0" w14:textId="77777777" w:rsidR="000B0F13" w:rsidRDefault="000B0F13" w:rsidP="003E7DB3">
      <w:r>
        <w:separator/>
      </w:r>
    </w:p>
  </w:endnote>
  <w:endnote w:type="continuationSeparator" w:id="0">
    <w:p w14:paraId="27DD8DD3" w14:textId="77777777" w:rsidR="000B0F13" w:rsidRDefault="000B0F13" w:rsidP="003E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D1D1E" w14:textId="77777777" w:rsidR="000B0F13" w:rsidRPr="003E7DB3" w:rsidRDefault="000B0F13">
    <w:pPr>
      <w:pStyle w:val="Pieddepage"/>
      <w:rPr>
        <w:rFonts w:ascii="Arial" w:hAnsi="Arial" w:cs="Arial"/>
        <w:sz w:val="24"/>
        <w:szCs w:val="24"/>
      </w:rPr>
    </w:pPr>
    <w:r>
      <w:rPr>
        <w:rFonts w:ascii="Arial" w:hAnsi="Arial" w:cs="Arial"/>
        <w:sz w:val="24"/>
        <w:szCs w:val="24"/>
      </w:rPr>
      <w:t xml:space="preserve">Site </w:t>
    </w:r>
    <w:proofErr w:type="gramStart"/>
    <w:r>
      <w:rPr>
        <w:rFonts w:ascii="Arial" w:hAnsi="Arial" w:cs="Arial"/>
        <w:sz w:val="24"/>
        <w:szCs w:val="24"/>
      </w:rPr>
      <w:t>internet :</w:t>
    </w:r>
    <w:proofErr w:type="gramEnd"/>
    <w:r>
      <w:rPr>
        <w:rFonts w:ascii="Arial" w:hAnsi="Arial" w:cs="Arial"/>
        <w:sz w:val="24"/>
        <w:szCs w:val="24"/>
      </w:rPr>
      <w:t xml:space="preserve"> </w:t>
    </w:r>
    <w:hyperlink r:id="rId1" w:history="1">
      <w:r w:rsidRPr="005A7F01">
        <w:rPr>
          <w:rStyle w:val="Lienhypertexte"/>
          <w:rFonts w:ascii="Arial" w:hAnsi="Arial" w:cs="Arial"/>
          <w:sz w:val="24"/>
          <w:szCs w:val="24"/>
        </w:rPr>
        <w:t>www.fontainemtc.com</w:t>
      </w:r>
    </w:hyperlink>
    <w:r>
      <w:rPr>
        <w:rFonts w:ascii="Arial" w:hAnsi="Arial" w:cs="Arial"/>
        <w:sz w:val="24"/>
        <w:szCs w:val="24"/>
      </w:rPr>
      <w:t xml:space="preserve"> - Tel 0766605598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06B66" w14:textId="77777777" w:rsidR="000B0F13" w:rsidRDefault="000B0F13" w:rsidP="003E7DB3">
      <w:r>
        <w:separator/>
      </w:r>
    </w:p>
  </w:footnote>
  <w:footnote w:type="continuationSeparator" w:id="0">
    <w:p w14:paraId="7B8F9DC0" w14:textId="77777777" w:rsidR="000B0F13" w:rsidRDefault="000B0F13" w:rsidP="003E7DB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EAAC2" w14:textId="4F60FA30" w:rsidR="000B0F13" w:rsidRPr="004F27FD" w:rsidRDefault="000B0F13" w:rsidP="004F27FD">
    <w:pPr>
      <w:pStyle w:val="En-tte"/>
      <w:jc w:val="center"/>
      <w:rPr>
        <w:rFonts w:ascii="Arial" w:hAnsi="Arial" w:cs="Arial"/>
        <w:sz w:val="24"/>
        <w:szCs w:val="24"/>
      </w:rPr>
    </w:pPr>
    <w:r w:rsidRPr="004F27FD">
      <w:rPr>
        <w:rFonts w:ascii="Arial" w:hAnsi="Arial" w:cs="Arial"/>
        <w:sz w:val="24"/>
        <w:szCs w:val="24"/>
      </w:rPr>
      <w:t xml:space="preserve">Article </w:t>
    </w:r>
    <w:proofErr w:type="spellStart"/>
    <w:r w:rsidRPr="004F27FD">
      <w:rPr>
        <w:rFonts w:ascii="Arial" w:hAnsi="Arial" w:cs="Arial"/>
        <w:sz w:val="24"/>
        <w:szCs w:val="24"/>
      </w:rPr>
      <w:t>rédigé</w:t>
    </w:r>
    <w:proofErr w:type="spellEnd"/>
    <w:r w:rsidRPr="004F27FD">
      <w:rPr>
        <w:rFonts w:ascii="Arial" w:hAnsi="Arial" w:cs="Arial"/>
        <w:sz w:val="24"/>
        <w:szCs w:val="24"/>
      </w:rPr>
      <w:t xml:space="preserve"> par Chr</w:t>
    </w:r>
    <w:r>
      <w:rPr>
        <w:rFonts w:ascii="Arial" w:hAnsi="Arial" w:cs="Arial"/>
        <w:sz w:val="24"/>
        <w:szCs w:val="24"/>
      </w:rPr>
      <w:t>i</w:t>
    </w:r>
    <w:r w:rsidRPr="004F27FD">
      <w:rPr>
        <w:rFonts w:ascii="Arial" w:hAnsi="Arial" w:cs="Arial"/>
        <w:sz w:val="24"/>
        <w:szCs w:val="24"/>
      </w:rPr>
      <w:t xml:space="preserve">stophe FONTAINE </w:t>
    </w:r>
    <w:proofErr w:type="spellStart"/>
    <w:r w:rsidRPr="004F27FD">
      <w:rPr>
        <w:rFonts w:ascii="Arial" w:hAnsi="Arial" w:cs="Arial"/>
        <w:sz w:val="24"/>
        <w:szCs w:val="24"/>
      </w:rPr>
      <w:t>Thérapeute</w:t>
    </w:r>
    <w:proofErr w:type="spellEnd"/>
    <w:r w:rsidRPr="004F27FD">
      <w:rPr>
        <w:rFonts w:ascii="Arial" w:hAnsi="Arial" w:cs="Arial"/>
        <w:sz w:val="24"/>
        <w:szCs w:val="24"/>
      </w:rPr>
      <w:t xml:space="preserve"> de </w:t>
    </w:r>
    <w:proofErr w:type="spellStart"/>
    <w:r w:rsidRPr="004F27FD">
      <w:rPr>
        <w:rFonts w:ascii="Arial" w:hAnsi="Arial" w:cs="Arial"/>
        <w:sz w:val="24"/>
        <w:szCs w:val="24"/>
      </w:rPr>
      <w:t>Médecine</w:t>
    </w:r>
    <w:proofErr w:type="spellEnd"/>
    <w:r w:rsidRPr="004F27FD">
      <w:rPr>
        <w:rFonts w:ascii="Arial" w:hAnsi="Arial" w:cs="Arial"/>
        <w:sz w:val="24"/>
        <w:szCs w:val="24"/>
      </w:rPr>
      <w:t xml:space="preserve"> </w:t>
    </w:r>
    <w:proofErr w:type="spellStart"/>
    <w:r w:rsidRPr="004F27FD">
      <w:rPr>
        <w:rFonts w:ascii="Arial" w:hAnsi="Arial" w:cs="Arial"/>
        <w:sz w:val="24"/>
        <w:szCs w:val="24"/>
      </w:rPr>
      <w:t>traditionnelle</w:t>
    </w:r>
    <w:proofErr w:type="spellEnd"/>
    <w:r w:rsidRPr="004F27FD">
      <w:rPr>
        <w:rFonts w:ascii="Arial" w:hAnsi="Arial" w:cs="Arial"/>
        <w:sz w:val="24"/>
        <w:szCs w:val="24"/>
      </w:rPr>
      <w:t xml:space="preserve"> </w:t>
    </w:r>
    <w:proofErr w:type="spellStart"/>
    <w:r w:rsidRPr="004F27FD">
      <w:rPr>
        <w:rFonts w:ascii="Arial" w:hAnsi="Arial" w:cs="Arial"/>
        <w:sz w:val="24"/>
        <w:szCs w:val="24"/>
      </w:rPr>
      <w:t>Chinoise</w:t>
    </w:r>
    <w:proofErr w:type="spellEnd"/>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77DA"/>
    <w:multiLevelType w:val="multilevel"/>
    <w:tmpl w:val="6EC87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E80FCB"/>
    <w:multiLevelType w:val="multilevel"/>
    <w:tmpl w:val="08702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BE0EC6"/>
    <w:multiLevelType w:val="multilevel"/>
    <w:tmpl w:val="1F5EE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A1B68DA"/>
    <w:multiLevelType w:val="multilevel"/>
    <w:tmpl w:val="80FA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0D7769"/>
    <w:multiLevelType w:val="multilevel"/>
    <w:tmpl w:val="6FA2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123383"/>
    <w:multiLevelType w:val="hybridMultilevel"/>
    <w:tmpl w:val="17C8C8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413589C"/>
    <w:multiLevelType w:val="multilevel"/>
    <w:tmpl w:val="1FD44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CE4D87"/>
    <w:multiLevelType w:val="multilevel"/>
    <w:tmpl w:val="1146F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50E7E38"/>
    <w:multiLevelType w:val="hybridMultilevel"/>
    <w:tmpl w:val="D69217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A6954B8"/>
    <w:multiLevelType w:val="multilevel"/>
    <w:tmpl w:val="80FA6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1D975BB1"/>
    <w:multiLevelType w:val="hybridMultilevel"/>
    <w:tmpl w:val="6812139E"/>
    <w:lvl w:ilvl="0" w:tplc="A1C44E26">
      <w:start w:val="3"/>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A5C57C8"/>
    <w:multiLevelType w:val="multilevel"/>
    <w:tmpl w:val="D818C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FD070DA"/>
    <w:multiLevelType w:val="hybridMultilevel"/>
    <w:tmpl w:val="66C4FC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8420782"/>
    <w:multiLevelType w:val="multilevel"/>
    <w:tmpl w:val="586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7C65BE"/>
    <w:multiLevelType w:val="multilevel"/>
    <w:tmpl w:val="0C9A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23B1C3C"/>
    <w:multiLevelType w:val="multilevel"/>
    <w:tmpl w:val="B19E7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7A09F6"/>
    <w:multiLevelType w:val="multilevel"/>
    <w:tmpl w:val="9A262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3B79C0"/>
    <w:multiLevelType w:val="multilevel"/>
    <w:tmpl w:val="1F5EE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871CB1"/>
    <w:multiLevelType w:val="hybridMultilevel"/>
    <w:tmpl w:val="DFD46D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0A45B03"/>
    <w:multiLevelType w:val="hybridMultilevel"/>
    <w:tmpl w:val="837A3F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9E32A8A"/>
    <w:multiLevelType w:val="multilevel"/>
    <w:tmpl w:val="6D0A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FB5ACD"/>
    <w:multiLevelType w:val="multilevel"/>
    <w:tmpl w:val="4E023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A60EBC"/>
    <w:multiLevelType w:val="multilevel"/>
    <w:tmpl w:val="FBC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CE59BA"/>
    <w:multiLevelType w:val="multilevel"/>
    <w:tmpl w:val="FD60F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1E3118"/>
    <w:multiLevelType w:val="multilevel"/>
    <w:tmpl w:val="214CD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E5017F"/>
    <w:multiLevelType w:val="multilevel"/>
    <w:tmpl w:val="0D04A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227FBE"/>
    <w:multiLevelType w:val="multilevel"/>
    <w:tmpl w:val="CFA4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E154A2"/>
    <w:multiLevelType w:val="multilevel"/>
    <w:tmpl w:val="31D29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7792647"/>
    <w:multiLevelType w:val="hybridMultilevel"/>
    <w:tmpl w:val="6C9AE2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88E402E"/>
    <w:multiLevelType w:val="hybridMultilevel"/>
    <w:tmpl w:val="B33A5196"/>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D270921"/>
    <w:multiLevelType w:val="multilevel"/>
    <w:tmpl w:val="D8A027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9"/>
  </w:num>
  <w:num w:numId="2">
    <w:abstractNumId w:val="16"/>
  </w:num>
  <w:num w:numId="3">
    <w:abstractNumId w:val="8"/>
  </w:num>
  <w:num w:numId="4">
    <w:abstractNumId w:val="20"/>
  </w:num>
  <w:num w:numId="5">
    <w:abstractNumId w:val="12"/>
  </w:num>
  <w:num w:numId="6">
    <w:abstractNumId w:val="5"/>
  </w:num>
  <w:num w:numId="7">
    <w:abstractNumId w:val="29"/>
  </w:num>
  <w:num w:numId="8">
    <w:abstractNumId w:val="3"/>
  </w:num>
  <w:num w:numId="9">
    <w:abstractNumId w:val="17"/>
  </w:num>
  <w:num w:numId="10">
    <w:abstractNumId w:val="9"/>
  </w:num>
  <w:num w:numId="11">
    <w:abstractNumId w:val="18"/>
  </w:num>
  <w:num w:numId="12">
    <w:abstractNumId w:val="2"/>
  </w:num>
  <w:num w:numId="13">
    <w:abstractNumId w:val="28"/>
  </w:num>
  <w:num w:numId="14">
    <w:abstractNumId w:val="11"/>
  </w:num>
  <w:num w:numId="15">
    <w:abstractNumId w:val="27"/>
  </w:num>
  <w:num w:numId="16">
    <w:abstractNumId w:val="14"/>
  </w:num>
  <w:num w:numId="17">
    <w:abstractNumId w:val="4"/>
  </w:num>
  <w:num w:numId="18">
    <w:abstractNumId w:val="7"/>
  </w:num>
  <w:num w:numId="19">
    <w:abstractNumId w:val="13"/>
  </w:num>
  <w:num w:numId="20">
    <w:abstractNumId w:val="0"/>
  </w:num>
  <w:num w:numId="21">
    <w:abstractNumId w:val="21"/>
  </w:num>
  <w:num w:numId="22">
    <w:abstractNumId w:val="24"/>
  </w:num>
  <w:num w:numId="23">
    <w:abstractNumId w:val="25"/>
  </w:num>
  <w:num w:numId="24">
    <w:abstractNumId w:val="6"/>
  </w:num>
  <w:num w:numId="25">
    <w:abstractNumId w:val="22"/>
  </w:num>
  <w:num w:numId="26">
    <w:abstractNumId w:val="26"/>
  </w:num>
  <w:num w:numId="27">
    <w:abstractNumId w:val="15"/>
  </w:num>
  <w:num w:numId="28">
    <w:abstractNumId w:val="23"/>
  </w:num>
  <w:num w:numId="29">
    <w:abstractNumId w:val="1"/>
  </w:num>
  <w:num w:numId="30">
    <w:abstractNumId w:val="3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DB3"/>
    <w:rsid w:val="000043D1"/>
    <w:rsid w:val="000663F4"/>
    <w:rsid w:val="000729D0"/>
    <w:rsid w:val="000827FB"/>
    <w:rsid w:val="00082E6A"/>
    <w:rsid w:val="00091BFB"/>
    <w:rsid w:val="000B0F13"/>
    <w:rsid w:val="000B29B9"/>
    <w:rsid w:val="000B65AB"/>
    <w:rsid w:val="001210A6"/>
    <w:rsid w:val="001804D9"/>
    <w:rsid w:val="001F79D4"/>
    <w:rsid w:val="00207720"/>
    <w:rsid w:val="0025527D"/>
    <w:rsid w:val="00267A27"/>
    <w:rsid w:val="0027390A"/>
    <w:rsid w:val="0028350B"/>
    <w:rsid w:val="002D0608"/>
    <w:rsid w:val="003002EF"/>
    <w:rsid w:val="00301F74"/>
    <w:rsid w:val="003067D4"/>
    <w:rsid w:val="00323823"/>
    <w:rsid w:val="003573CB"/>
    <w:rsid w:val="003B6C4E"/>
    <w:rsid w:val="003D3B77"/>
    <w:rsid w:val="003E7DB3"/>
    <w:rsid w:val="0042153B"/>
    <w:rsid w:val="00434898"/>
    <w:rsid w:val="004560FB"/>
    <w:rsid w:val="0048648D"/>
    <w:rsid w:val="004F27FD"/>
    <w:rsid w:val="0051247E"/>
    <w:rsid w:val="00527BC6"/>
    <w:rsid w:val="005F1196"/>
    <w:rsid w:val="0066736D"/>
    <w:rsid w:val="00686DFD"/>
    <w:rsid w:val="006C7593"/>
    <w:rsid w:val="006D7CFF"/>
    <w:rsid w:val="00735393"/>
    <w:rsid w:val="00757CE7"/>
    <w:rsid w:val="007638CA"/>
    <w:rsid w:val="00791D24"/>
    <w:rsid w:val="007F79C2"/>
    <w:rsid w:val="0084633F"/>
    <w:rsid w:val="00846576"/>
    <w:rsid w:val="008D460F"/>
    <w:rsid w:val="008F14BF"/>
    <w:rsid w:val="009333B0"/>
    <w:rsid w:val="0096416F"/>
    <w:rsid w:val="009D0C68"/>
    <w:rsid w:val="00B05C69"/>
    <w:rsid w:val="00B3784B"/>
    <w:rsid w:val="00B56158"/>
    <w:rsid w:val="00BA2A09"/>
    <w:rsid w:val="00BC0911"/>
    <w:rsid w:val="00BC18AC"/>
    <w:rsid w:val="00BC54CE"/>
    <w:rsid w:val="00BD6B98"/>
    <w:rsid w:val="00BE670C"/>
    <w:rsid w:val="00C002F3"/>
    <w:rsid w:val="00C64016"/>
    <w:rsid w:val="00C72EAC"/>
    <w:rsid w:val="00C83937"/>
    <w:rsid w:val="00CC73AB"/>
    <w:rsid w:val="00CE6811"/>
    <w:rsid w:val="00D14467"/>
    <w:rsid w:val="00D51063"/>
    <w:rsid w:val="00D87E7D"/>
    <w:rsid w:val="00DA7088"/>
    <w:rsid w:val="00DD4F64"/>
    <w:rsid w:val="00DE7B79"/>
    <w:rsid w:val="00E164E4"/>
    <w:rsid w:val="00E328FF"/>
    <w:rsid w:val="00EC7C9A"/>
    <w:rsid w:val="00EE53BD"/>
    <w:rsid w:val="00F12F0D"/>
    <w:rsid w:val="00F20CEF"/>
    <w:rsid w:val="00FE0DBB"/>
    <w:rsid w:val="00FE4F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700B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90"/>
        <w:sz w:val="16"/>
        <w:szCs w:val="16"/>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0"/>
      <w:szCs w:val="20"/>
      <w:lang w:val="en-US" w:eastAsia="en-US"/>
    </w:rPr>
  </w:style>
  <w:style w:type="paragraph" w:styleId="Titre1">
    <w:name w:val="heading 1"/>
    <w:basedOn w:val="Normal"/>
    <w:next w:val="Normal"/>
    <w:link w:val="Titre1Car"/>
    <w:uiPriority w:val="9"/>
    <w:qFormat/>
    <w:rsid w:val="0043489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link w:val="Titre2Car"/>
    <w:uiPriority w:val="9"/>
    <w:qFormat/>
    <w:rsid w:val="009333B0"/>
    <w:pPr>
      <w:spacing w:before="100" w:beforeAutospacing="1" w:after="100" w:afterAutospacing="1"/>
      <w:outlineLvl w:val="1"/>
    </w:pPr>
    <w:rPr>
      <w:rFonts w:eastAsiaTheme="minorEastAsia"/>
      <w:b/>
      <w:bCs/>
      <w:color w:val="auto"/>
      <w:sz w:val="36"/>
      <w:szCs w:val="36"/>
      <w:lang w:val="fr-FR" w:eastAsia="fr-FR"/>
    </w:rPr>
  </w:style>
  <w:style w:type="paragraph" w:styleId="Titre3">
    <w:name w:val="heading 3"/>
    <w:basedOn w:val="Normal"/>
    <w:link w:val="Titre3Car"/>
    <w:uiPriority w:val="9"/>
    <w:qFormat/>
    <w:rsid w:val="009333B0"/>
    <w:pPr>
      <w:spacing w:before="100" w:beforeAutospacing="1" w:after="100" w:afterAutospacing="1"/>
      <w:outlineLvl w:val="2"/>
    </w:pPr>
    <w:rPr>
      <w:rFonts w:eastAsiaTheme="minorEastAsia"/>
      <w:b/>
      <w:bCs/>
      <w:color w:val="auto"/>
      <w:sz w:val="27"/>
      <w:szCs w:val="27"/>
      <w:lang w:val="fr-FR" w:eastAsia="fr-FR"/>
    </w:rPr>
  </w:style>
  <w:style w:type="paragraph" w:styleId="Titre4">
    <w:name w:val="heading 4"/>
    <w:basedOn w:val="Normal"/>
    <w:link w:val="Titre4Car"/>
    <w:uiPriority w:val="9"/>
    <w:qFormat/>
    <w:rsid w:val="009333B0"/>
    <w:pPr>
      <w:spacing w:before="100" w:beforeAutospacing="1" w:after="100" w:afterAutospacing="1"/>
      <w:outlineLvl w:val="3"/>
    </w:pPr>
    <w:rPr>
      <w:rFonts w:eastAsiaTheme="minorEastAsia"/>
      <w:b/>
      <w:bCs/>
      <w:color w:val="auto"/>
      <w:sz w:val="24"/>
      <w:szCs w:val="24"/>
      <w:lang w:val="fr-FR"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E7DB3"/>
    <w:pPr>
      <w:tabs>
        <w:tab w:val="center" w:pos="4536"/>
        <w:tab w:val="right" w:pos="9072"/>
      </w:tabs>
    </w:pPr>
  </w:style>
  <w:style w:type="character" w:customStyle="1" w:styleId="En-tteCar">
    <w:name w:val="En-tête Car"/>
    <w:basedOn w:val="Policepardfaut"/>
    <w:link w:val="En-tte"/>
    <w:uiPriority w:val="99"/>
    <w:rsid w:val="003E7DB3"/>
    <w:rPr>
      <w:rFonts w:ascii="Times New Roman" w:eastAsia="Times New Roman" w:hAnsi="Times New Roman" w:cs="Times New Roman"/>
      <w:sz w:val="20"/>
      <w:szCs w:val="20"/>
      <w:lang w:val="en-US" w:eastAsia="en-US"/>
    </w:rPr>
  </w:style>
  <w:style w:type="paragraph" w:styleId="Pieddepage">
    <w:name w:val="footer"/>
    <w:basedOn w:val="Normal"/>
    <w:link w:val="PieddepageCar"/>
    <w:uiPriority w:val="99"/>
    <w:unhideWhenUsed/>
    <w:rsid w:val="003E7DB3"/>
    <w:pPr>
      <w:tabs>
        <w:tab w:val="center" w:pos="4536"/>
        <w:tab w:val="right" w:pos="9072"/>
      </w:tabs>
    </w:pPr>
  </w:style>
  <w:style w:type="character" w:customStyle="1" w:styleId="PieddepageCar">
    <w:name w:val="Pied de page Car"/>
    <w:basedOn w:val="Policepardfaut"/>
    <w:link w:val="Pieddepage"/>
    <w:uiPriority w:val="99"/>
    <w:rsid w:val="003E7DB3"/>
    <w:rPr>
      <w:rFonts w:ascii="Times New Roman" w:eastAsia="Times New Roman" w:hAnsi="Times New Roman" w:cs="Times New Roman"/>
      <w:sz w:val="20"/>
      <w:szCs w:val="20"/>
      <w:lang w:val="en-US" w:eastAsia="en-US"/>
    </w:rPr>
  </w:style>
  <w:style w:type="character" w:styleId="Lienhypertexte">
    <w:name w:val="Hyperlink"/>
    <w:basedOn w:val="Policepardfaut"/>
    <w:uiPriority w:val="99"/>
    <w:unhideWhenUsed/>
    <w:rsid w:val="003E7DB3"/>
    <w:rPr>
      <w:color w:val="0000FF" w:themeColor="hyperlink"/>
      <w:u w:val="single"/>
    </w:rPr>
  </w:style>
  <w:style w:type="paragraph" w:styleId="Paragraphedeliste">
    <w:name w:val="List Paragraph"/>
    <w:basedOn w:val="Normal"/>
    <w:uiPriority w:val="34"/>
    <w:qFormat/>
    <w:rsid w:val="00D87E7D"/>
    <w:pPr>
      <w:ind w:left="720"/>
      <w:contextualSpacing/>
    </w:pPr>
  </w:style>
  <w:style w:type="character" w:customStyle="1" w:styleId="Titre2Car">
    <w:name w:val="Titre 2 Car"/>
    <w:basedOn w:val="Policepardfaut"/>
    <w:link w:val="Titre2"/>
    <w:uiPriority w:val="9"/>
    <w:rsid w:val="009333B0"/>
    <w:rPr>
      <w:rFonts w:ascii="Times New Roman" w:hAnsi="Times New Roman" w:cs="Times New Roman"/>
      <w:b/>
      <w:bCs/>
      <w:color w:val="auto"/>
      <w:sz w:val="36"/>
      <w:szCs w:val="36"/>
      <w:lang w:val="fr-FR" w:eastAsia="fr-FR"/>
    </w:rPr>
  </w:style>
  <w:style w:type="character" w:customStyle="1" w:styleId="Titre3Car">
    <w:name w:val="Titre 3 Car"/>
    <w:basedOn w:val="Policepardfaut"/>
    <w:link w:val="Titre3"/>
    <w:uiPriority w:val="9"/>
    <w:rsid w:val="009333B0"/>
    <w:rPr>
      <w:rFonts w:ascii="Times New Roman" w:hAnsi="Times New Roman" w:cs="Times New Roman"/>
      <w:b/>
      <w:bCs/>
      <w:color w:val="auto"/>
      <w:sz w:val="27"/>
      <w:szCs w:val="27"/>
      <w:lang w:val="fr-FR" w:eastAsia="fr-FR"/>
    </w:rPr>
  </w:style>
  <w:style w:type="character" w:customStyle="1" w:styleId="Titre4Car">
    <w:name w:val="Titre 4 Car"/>
    <w:basedOn w:val="Policepardfaut"/>
    <w:link w:val="Titre4"/>
    <w:uiPriority w:val="9"/>
    <w:rsid w:val="009333B0"/>
    <w:rPr>
      <w:rFonts w:ascii="Times New Roman" w:hAnsi="Times New Roman" w:cs="Times New Roman"/>
      <w:b/>
      <w:bCs/>
      <w:color w:val="auto"/>
      <w:sz w:val="24"/>
      <w:szCs w:val="24"/>
      <w:lang w:val="fr-FR" w:eastAsia="fr-FR"/>
    </w:rPr>
  </w:style>
  <w:style w:type="character" w:customStyle="1" w:styleId="element-title-inner">
    <w:name w:val="element-title-inner"/>
    <w:basedOn w:val="Policepardfaut"/>
    <w:rsid w:val="009333B0"/>
  </w:style>
  <w:style w:type="paragraph" w:styleId="NormalWeb">
    <w:name w:val="Normal (Web)"/>
    <w:basedOn w:val="Normal"/>
    <w:uiPriority w:val="99"/>
    <w:unhideWhenUsed/>
    <w:rsid w:val="009333B0"/>
    <w:pPr>
      <w:spacing w:before="100" w:beforeAutospacing="1" w:after="100" w:afterAutospacing="1"/>
    </w:pPr>
    <w:rPr>
      <w:rFonts w:eastAsiaTheme="minorEastAsia"/>
      <w:color w:val="auto"/>
      <w:lang w:val="fr-FR" w:eastAsia="fr-FR"/>
    </w:rPr>
  </w:style>
  <w:style w:type="character" w:styleId="lev">
    <w:name w:val="Strong"/>
    <w:basedOn w:val="Policepardfaut"/>
    <w:uiPriority w:val="22"/>
    <w:qFormat/>
    <w:rsid w:val="0051247E"/>
    <w:rPr>
      <w:b/>
      <w:bCs/>
    </w:rPr>
  </w:style>
  <w:style w:type="character" w:customStyle="1" w:styleId="list-item-content">
    <w:name w:val="list-item-content"/>
    <w:basedOn w:val="Policepardfaut"/>
    <w:rsid w:val="0051247E"/>
  </w:style>
  <w:style w:type="character" w:customStyle="1" w:styleId="Titre1Car">
    <w:name w:val="Titre 1 Car"/>
    <w:basedOn w:val="Policepardfaut"/>
    <w:link w:val="Titre1"/>
    <w:uiPriority w:val="9"/>
    <w:rsid w:val="00434898"/>
    <w:rPr>
      <w:rFonts w:asciiTheme="majorHAnsi" w:eastAsiaTheme="majorEastAsia" w:hAnsiTheme="majorHAnsi" w:cstheme="majorBidi"/>
      <w:b/>
      <w:bCs/>
      <w:color w:val="345A8A" w:themeColor="accent1" w:themeShade="B5"/>
      <w:sz w:val="32"/>
      <w:szCs w:val="3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90"/>
        <w:sz w:val="16"/>
        <w:szCs w:val="16"/>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0"/>
      <w:szCs w:val="20"/>
      <w:lang w:val="en-US" w:eastAsia="en-US"/>
    </w:rPr>
  </w:style>
  <w:style w:type="paragraph" w:styleId="Titre1">
    <w:name w:val="heading 1"/>
    <w:basedOn w:val="Normal"/>
    <w:next w:val="Normal"/>
    <w:link w:val="Titre1Car"/>
    <w:uiPriority w:val="9"/>
    <w:qFormat/>
    <w:rsid w:val="0043489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link w:val="Titre2Car"/>
    <w:uiPriority w:val="9"/>
    <w:qFormat/>
    <w:rsid w:val="009333B0"/>
    <w:pPr>
      <w:spacing w:before="100" w:beforeAutospacing="1" w:after="100" w:afterAutospacing="1"/>
      <w:outlineLvl w:val="1"/>
    </w:pPr>
    <w:rPr>
      <w:rFonts w:eastAsiaTheme="minorEastAsia"/>
      <w:b/>
      <w:bCs/>
      <w:color w:val="auto"/>
      <w:sz w:val="36"/>
      <w:szCs w:val="36"/>
      <w:lang w:val="fr-FR" w:eastAsia="fr-FR"/>
    </w:rPr>
  </w:style>
  <w:style w:type="paragraph" w:styleId="Titre3">
    <w:name w:val="heading 3"/>
    <w:basedOn w:val="Normal"/>
    <w:link w:val="Titre3Car"/>
    <w:uiPriority w:val="9"/>
    <w:qFormat/>
    <w:rsid w:val="009333B0"/>
    <w:pPr>
      <w:spacing w:before="100" w:beforeAutospacing="1" w:after="100" w:afterAutospacing="1"/>
      <w:outlineLvl w:val="2"/>
    </w:pPr>
    <w:rPr>
      <w:rFonts w:eastAsiaTheme="minorEastAsia"/>
      <w:b/>
      <w:bCs/>
      <w:color w:val="auto"/>
      <w:sz w:val="27"/>
      <w:szCs w:val="27"/>
      <w:lang w:val="fr-FR" w:eastAsia="fr-FR"/>
    </w:rPr>
  </w:style>
  <w:style w:type="paragraph" w:styleId="Titre4">
    <w:name w:val="heading 4"/>
    <w:basedOn w:val="Normal"/>
    <w:link w:val="Titre4Car"/>
    <w:uiPriority w:val="9"/>
    <w:qFormat/>
    <w:rsid w:val="009333B0"/>
    <w:pPr>
      <w:spacing w:before="100" w:beforeAutospacing="1" w:after="100" w:afterAutospacing="1"/>
      <w:outlineLvl w:val="3"/>
    </w:pPr>
    <w:rPr>
      <w:rFonts w:eastAsiaTheme="minorEastAsia"/>
      <w:b/>
      <w:bCs/>
      <w:color w:val="auto"/>
      <w:sz w:val="24"/>
      <w:szCs w:val="24"/>
      <w:lang w:val="fr-FR"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E7DB3"/>
    <w:pPr>
      <w:tabs>
        <w:tab w:val="center" w:pos="4536"/>
        <w:tab w:val="right" w:pos="9072"/>
      </w:tabs>
    </w:pPr>
  </w:style>
  <w:style w:type="character" w:customStyle="1" w:styleId="En-tteCar">
    <w:name w:val="En-tête Car"/>
    <w:basedOn w:val="Policepardfaut"/>
    <w:link w:val="En-tte"/>
    <w:uiPriority w:val="99"/>
    <w:rsid w:val="003E7DB3"/>
    <w:rPr>
      <w:rFonts w:ascii="Times New Roman" w:eastAsia="Times New Roman" w:hAnsi="Times New Roman" w:cs="Times New Roman"/>
      <w:sz w:val="20"/>
      <w:szCs w:val="20"/>
      <w:lang w:val="en-US" w:eastAsia="en-US"/>
    </w:rPr>
  </w:style>
  <w:style w:type="paragraph" w:styleId="Pieddepage">
    <w:name w:val="footer"/>
    <w:basedOn w:val="Normal"/>
    <w:link w:val="PieddepageCar"/>
    <w:uiPriority w:val="99"/>
    <w:unhideWhenUsed/>
    <w:rsid w:val="003E7DB3"/>
    <w:pPr>
      <w:tabs>
        <w:tab w:val="center" w:pos="4536"/>
        <w:tab w:val="right" w:pos="9072"/>
      </w:tabs>
    </w:pPr>
  </w:style>
  <w:style w:type="character" w:customStyle="1" w:styleId="PieddepageCar">
    <w:name w:val="Pied de page Car"/>
    <w:basedOn w:val="Policepardfaut"/>
    <w:link w:val="Pieddepage"/>
    <w:uiPriority w:val="99"/>
    <w:rsid w:val="003E7DB3"/>
    <w:rPr>
      <w:rFonts w:ascii="Times New Roman" w:eastAsia="Times New Roman" w:hAnsi="Times New Roman" w:cs="Times New Roman"/>
      <w:sz w:val="20"/>
      <w:szCs w:val="20"/>
      <w:lang w:val="en-US" w:eastAsia="en-US"/>
    </w:rPr>
  </w:style>
  <w:style w:type="character" w:styleId="Lienhypertexte">
    <w:name w:val="Hyperlink"/>
    <w:basedOn w:val="Policepardfaut"/>
    <w:uiPriority w:val="99"/>
    <w:unhideWhenUsed/>
    <w:rsid w:val="003E7DB3"/>
    <w:rPr>
      <w:color w:val="0000FF" w:themeColor="hyperlink"/>
      <w:u w:val="single"/>
    </w:rPr>
  </w:style>
  <w:style w:type="paragraph" w:styleId="Paragraphedeliste">
    <w:name w:val="List Paragraph"/>
    <w:basedOn w:val="Normal"/>
    <w:uiPriority w:val="34"/>
    <w:qFormat/>
    <w:rsid w:val="00D87E7D"/>
    <w:pPr>
      <w:ind w:left="720"/>
      <w:contextualSpacing/>
    </w:pPr>
  </w:style>
  <w:style w:type="character" w:customStyle="1" w:styleId="Titre2Car">
    <w:name w:val="Titre 2 Car"/>
    <w:basedOn w:val="Policepardfaut"/>
    <w:link w:val="Titre2"/>
    <w:uiPriority w:val="9"/>
    <w:rsid w:val="009333B0"/>
    <w:rPr>
      <w:rFonts w:ascii="Times New Roman" w:hAnsi="Times New Roman" w:cs="Times New Roman"/>
      <w:b/>
      <w:bCs/>
      <w:color w:val="auto"/>
      <w:sz w:val="36"/>
      <w:szCs w:val="36"/>
      <w:lang w:val="fr-FR" w:eastAsia="fr-FR"/>
    </w:rPr>
  </w:style>
  <w:style w:type="character" w:customStyle="1" w:styleId="Titre3Car">
    <w:name w:val="Titre 3 Car"/>
    <w:basedOn w:val="Policepardfaut"/>
    <w:link w:val="Titre3"/>
    <w:uiPriority w:val="9"/>
    <w:rsid w:val="009333B0"/>
    <w:rPr>
      <w:rFonts w:ascii="Times New Roman" w:hAnsi="Times New Roman" w:cs="Times New Roman"/>
      <w:b/>
      <w:bCs/>
      <w:color w:val="auto"/>
      <w:sz w:val="27"/>
      <w:szCs w:val="27"/>
      <w:lang w:val="fr-FR" w:eastAsia="fr-FR"/>
    </w:rPr>
  </w:style>
  <w:style w:type="character" w:customStyle="1" w:styleId="Titre4Car">
    <w:name w:val="Titre 4 Car"/>
    <w:basedOn w:val="Policepardfaut"/>
    <w:link w:val="Titre4"/>
    <w:uiPriority w:val="9"/>
    <w:rsid w:val="009333B0"/>
    <w:rPr>
      <w:rFonts w:ascii="Times New Roman" w:hAnsi="Times New Roman" w:cs="Times New Roman"/>
      <w:b/>
      <w:bCs/>
      <w:color w:val="auto"/>
      <w:sz w:val="24"/>
      <w:szCs w:val="24"/>
      <w:lang w:val="fr-FR" w:eastAsia="fr-FR"/>
    </w:rPr>
  </w:style>
  <w:style w:type="character" w:customStyle="1" w:styleId="element-title-inner">
    <w:name w:val="element-title-inner"/>
    <w:basedOn w:val="Policepardfaut"/>
    <w:rsid w:val="009333B0"/>
  </w:style>
  <w:style w:type="paragraph" w:styleId="NormalWeb">
    <w:name w:val="Normal (Web)"/>
    <w:basedOn w:val="Normal"/>
    <w:uiPriority w:val="99"/>
    <w:unhideWhenUsed/>
    <w:rsid w:val="009333B0"/>
    <w:pPr>
      <w:spacing w:before="100" w:beforeAutospacing="1" w:after="100" w:afterAutospacing="1"/>
    </w:pPr>
    <w:rPr>
      <w:rFonts w:eastAsiaTheme="minorEastAsia"/>
      <w:color w:val="auto"/>
      <w:lang w:val="fr-FR" w:eastAsia="fr-FR"/>
    </w:rPr>
  </w:style>
  <w:style w:type="character" w:styleId="lev">
    <w:name w:val="Strong"/>
    <w:basedOn w:val="Policepardfaut"/>
    <w:uiPriority w:val="22"/>
    <w:qFormat/>
    <w:rsid w:val="0051247E"/>
    <w:rPr>
      <w:b/>
      <w:bCs/>
    </w:rPr>
  </w:style>
  <w:style w:type="character" w:customStyle="1" w:styleId="list-item-content">
    <w:name w:val="list-item-content"/>
    <w:basedOn w:val="Policepardfaut"/>
    <w:rsid w:val="0051247E"/>
  </w:style>
  <w:style w:type="character" w:customStyle="1" w:styleId="Titre1Car">
    <w:name w:val="Titre 1 Car"/>
    <w:basedOn w:val="Policepardfaut"/>
    <w:link w:val="Titre1"/>
    <w:uiPriority w:val="9"/>
    <w:rsid w:val="00434898"/>
    <w:rPr>
      <w:rFonts w:asciiTheme="majorHAnsi" w:eastAsiaTheme="majorEastAsia" w:hAnsiTheme="majorHAnsi" w:cstheme="majorBidi"/>
      <w:b/>
      <w:bCs/>
      <w:color w:val="345A8A" w:themeColor="accent1" w:themeShade="B5"/>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9545">
      <w:bodyDiv w:val="1"/>
      <w:marLeft w:val="0"/>
      <w:marRight w:val="0"/>
      <w:marTop w:val="0"/>
      <w:marBottom w:val="0"/>
      <w:divBdr>
        <w:top w:val="none" w:sz="0" w:space="0" w:color="auto"/>
        <w:left w:val="none" w:sz="0" w:space="0" w:color="auto"/>
        <w:bottom w:val="none" w:sz="0" w:space="0" w:color="auto"/>
        <w:right w:val="none" w:sz="0" w:space="0" w:color="auto"/>
      </w:divBdr>
    </w:div>
    <w:div w:id="124474936">
      <w:bodyDiv w:val="1"/>
      <w:marLeft w:val="0"/>
      <w:marRight w:val="0"/>
      <w:marTop w:val="0"/>
      <w:marBottom w:val="0"/>
      <w:divBdr>
        <w:top w:val="none" w:sz="0" w:space="0" w:color="auto"/>
        <w:left w:val="none" w:sz="0" w:space="0" w:color="auto"/>
        <w:bottom w:val="none" w:sz="0" w:space="0" w:color="auto"/>
        <w:right w:val="none" w:sz="0" w:space="0" w:color="auto"/>
      </w:divBdr>
      <w:divsChild>
        <w:div w:id="1555703510">
          <w:marLeft w:val="0"/>
          <w:marRight w:val="0"/>
          <w:marTop w:val="0"/>
          <w:marBottom w:val="0"/>
          <w:divBdr>
            <w:top w:val="none" w:sz="0" w:space="0" w:color="auto"/>
            <w:left w:val="none" w:sz="0" w:space="0" w:color="auto"/>
            <w:bottom w:val="none" w:sz="0" w:space="0" w:color="auto"/>
            <w:right w:val="none" w:sz="0" w:space="0" w:color="auto"/>
          </w:divBdr>
          <w:divsChild>
            <w:div w:id="744843117">
              <w:marLeft w:val="0"/>
              <w:marRight w:val="0"/>
              <w:marTop w:val="0"/>
              <w:marBottom w:val="0"/>
              <w:divBdr>
                <w:top w:val="none" w:sz="0" w:space="0" w:color="auto"/>
                <w:left w:val="none" w:sz="0" w:space="0" w:color="auto"/>
                <w:bottom w:val="none" w:sz="0" w:space="0" w:color="auto"/>
                <w:right w:val="none" w:sz="0" w:space="0" w:color="auto"/>
              </w:divBdr>
              <w:divsChild>
                <w:div w:id="1929381613">
                  <w:marLeft w:val="0"/>
                  <w:marRight w:val="0"/>
                  <w:marTop w:val="0"/>
                  <w:marBottom w:val="0"/>
                  <w:divBdr>
                    <w:top w:val="none" w:sz="0" w:space="0" w:color="auto"/>
                    <w:left w:val="none" w:sz="0" w:space="0" w:color="auto"/>
                    <w:bottom w:val="none" w:sz="0" w:space="0" w:color="auto"/>
                    <w:right w:val="none" w:sz="0" w:space="0" w:color="auto"/>
                  </w:divBdr>
                  <w:divsChild>
                    <w:div w:id="7776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565364">
          <w:marLeft w:val="0"/>
          <w:marRight w:val="0"/>
          <w:marTop w:val="0"/>
          <w:marBottom w:val="0"/>
          <w:divBdr>
            <w:top w:val="none" w:sz="0" w:space="0" w:color="auto"/>
            <w:left w:val="none" w:sz="0" w:space="0" w:color="auto"/>
            <w:bottom w:val="none" w:sz="0" w:space="0" w:color="auto"/>
            <w:right w:val="none" w:sz="0" w:space="0" w:color="auto"/>
          </w:divBdr>
          <w:divsChild>
            <w:div w:id="21238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74577">
      <w:bodyDiv w:val="1"/>
      <w:marLeft w:val="0"/>
      <w:marRight w:val="0"/>
      <w:marTop w:val="0"/>
      <w:marBottom w:val="0"/>
      <w:divBdr>
        <w:top w:val="none" w:sz="0" w:space="0" w:color="auto"/>
        <w:left w:val="none" w:sz="0" w:space="0" w:color="auto"/>
        <w:bottom w:val="none" w:sz="0" w:space="0" w:color="auto"/>
        <w:right w:val="none" w:sz="0" w:space="0" w:color="auto"/>
      </w:divBdr>
    </w:div>
    <w:div w:id="140969990">
      <w:bodyDiv w:val="1"/>
      <w:marLeft w:val="0"/>
      <w:marRight w:val="0"/>
      <w:marTop w:val="0"/>
      <w:marBottom w:val="0"/>
      <w:divBdr>
        <w:top w:val="none" w:sz="0" w:space="0" w:color="auto"/>
        <w:left w:val="none" w:sz="0" w:space="0" w:color="auto"/>
        <w:bottom w:val="none" w:sz="0" w:space="0" w:color="auto"/>
        <w:right w:val="none" w:sz="0" w:space="0" w:color="auto"/>
      </w:divBdr>
      <w:divsChild>
        <w:div w:id="854150641">
          <w:marLeft w:val="0"/>
          <w:marRight w:val="0"/>
          <w:marTop w:val="0"/>
          <w:marBottom w:val="0"/>
          <w:divBdr>
            <w:top w:val="none" w:sz="0" w:space="0" w:color="auto"/>
            <w:left w:val="none" w:sz="0" w:space="0" w:color="auto"/>
            <w:bottom w:val="none" w:sz="0" w:space="0" w:color="auto"/>
            <w:right w:val="none" w:sz="0" w:space="0" w:color="auto"/>
          </w:divBdr>
          <w:divsChild>
            <w:div w:id="1838613359">
              <w:marLeft w:val="0"/>
              <w:marRight w:val="0"/>
              <w:marTop w:val="0"/>
              <w:marBottom w:val="0"/>
              <w:divBdr>
                <w:top w:val="none" w:sz="0" w:space="0" w:color="auto"/>
                <w:left w:val="none" w:sz="0" w:space="0" w:color="auto"/>
                <w:bottom w:val="none" w:sz="0" w:space="0" w:color="auto"/>
                <w:right w:val="none" w:sz="0" w:space="0" w:color="auto"/>
              </w:divBdr>
              <w:divsChild>
                <w:div w:id="1668249728">
                  <w:marLeft w:val="0"/>
                  <w:marRight w:val="0"/>
                  <w:marTop w:val="0"/>
                  <w:marBottom w:val="0"/>
                  <w:divBdr>
                    <w:top w:val="none" w:sz="0" w:space="0" w:color="auto"/>
                    <w:left w:val="none" w:sz="0" w:space="0" w:color="auto"/>
                    <w:bottom w:val="none" w:sz="0" w:space="0" w:color="auto"/>
                    <w:right w:val="none" w:sz="0" w:space="0" w:color="auto"/>
                  </w:divBdr>
                  <w:divsChild>
                    <w:div w:id="175007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682589">
          <w:marLeft w:val="0"/>
          <w:marRight w:val="0"/>
          <w:marTop w:val="0"/>
          <w:marBottom w:val="0"/>
          <w:divBdr>
            <w:top w:val="none" w:sz="0" w:space="0" w:color="auto"/>
            <w:left w:val="none" w:sz="0" w:space="0" w:color="auto"/>
            <w:bottom w:val="none" w:sz="0" w:space="0" w:color="auto"/>
            <w:right w:val="none" w:sz="0" w:space="0" w:color="auto"/>
          </w:divBdr>
          <w:divsChild>
            <w:div w:id="605427159">
              <w:marLeft w:val="0"/>
              <w:marRight w:val="0"/>
              <w:marTop w:val="0"/>
              <w:marBottom w:val="0"/>
              <w:divBdr>
                <w:top w:val="none" w:sz="0" w:space="0" w:color="auto"/>
                <w:left w:val="none" w:sz="0" w:space="0" w:color="auto"/>
                <w:bottom w:val="none" w:sz="0" w:space="0" w:color="auto"/>
                <w:right w:val="none" w:sz="0" w:space="0" w:color="auto"/>
              </w:divBdr>
              <w:divsChild>
                <w:div w:id="2107118831">
                  <w:marLeft w:val="0"/>
                  <w:marRight w:val="0"/>
                  <w:marTop w:val="0"/>
                  <w:marBottom w:val="0"/>
                  <w:divBdr>
                    <w:top w:val="none" w:sz="0" w:space="0" w:color="auto"/>
                    <w:left w:val="none" w:sz="0" w:space="0" w:color="auto"/>
                    <w:bottom w:val="none" w:sz="0" w:space="0" w:color="auto"/>
                    <w:right w:val="none" w:sz="0" w:space="0" w:color="auto"/>
                  </w:divBdr>
                  <w:divsChild>
                    <w:div w:id="427043579">
                      <w:marLeft w:val="0"/>
                      <w:marRight w:val="0"/>
                      <w:marTop w:val="0"/>
                      <w:marBottom w:val="0"/>
                      <w:divBdr>
                        <w:top w:val="none" w:sz="0" w:space="0" w:color="auto"/>
                        <w:left w:val="none" w:sz="0" w:space="0" w:color="auto"/>
                        <w:bottom w:val="none" w:sz="0" w:space="0" w:color="auto"/>
                        <w:right w:val="none" w:sz="0" w:space="0" w:color="auto"/>
                      </w:divBdr>
                      <w:divsChild>
                        <w:div w:id="105993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70876">
      <w:bodyDiv w:val="1"/>
      <w:marLeft w:val="0"/>
      <w:marRight w:val="0"/>
      <w:marTop w:val="0"/>
      <w:marBottom w:val="0"/>
      <w:divBdr>
        <w:top w:val="none" w:sz="0" w:space="0" w:color="auto"/>
        <w:left w:val="none" w:sz="0" w:space="0" w:color="auto"/>
        <w:bottom w:val="none" w:sz="0" w:space="0" w:color="auto"/>
        <w:right w:val="none" w:sz="0" w:space="0" w:color="auto"/>
      </w:divBdr>
    </w:div>
    <w:div w:id="198864413">
      <w:bodyDiv w:val="1"/>
      <w:marLeft w:val="0"/>
      <w:marRight w:val="0"/>
      <w:marTop w:val="0"/>
      <w:marBottom w:val="0"/>
      <w:divBdr>
        <w:top w:val="none" w:sz="0" w:space="0" w:color="auto"/>
        <w:left w:val="none" w:sz="0" w:space="0" w:color="auto"/>
        <w:bottom w:val="none" w:sz="0" w:space="0" w:color="auto"/>
        <w:right w:val="none" w:sz="0" w:space="0" w:color="auto"/>
      </w:divBdr>
    </w:div>
    <w:div w:id="295188493">
      <w:bodyDiv w:val="1"/>
      <w:marLeft w:val="0"/>
      <w:marRight w:val="0"/>
      <w:marTop w:val="0"/>
      <w:marBottom w:val="0"/>
      <w:divBdr>
        <w:top w:val="none" w:sz="0" w:space="0" w:color="auto"/>
        <w:left w:val="none" w:sz="0" w:space="0" w:color="auto"/>
        <w:bottom w:val="none" w:sz="0" w:space="0" w:color="auto"/>
        <w:right w:val="none" w:sz="0" w:space="0" w:color="auto"/>
      </w:divBdr>
    </w:div>
    <w:div w:id="304092780">
      <w:bodyDiv w:val="1"/>
      <w:marLeft w:val="0"/>
      <w:marRight w:val="0"/>
      <w:marTop w:val="0"/>
      <w:marBottom w:val="0"/>
      <w:divBdr>
        <w:top w:val="none" w:sz="0" w:space="0" w:color="auto"/>
        <w:left w:val="none" w:sz="0" w:space="0" w:color="auto"/>
        <w:bottom w:val="none" w:sz="0" w:space="0" w:color="auto"/>
        <w:right w:val="none" w:sz="0" w:space="0" w:color="auto"/>
      </w:divBdr>
      <w:divsChild>
        <w:div w:id="962076178">
          <w:marLeft w:val="0"/>
          <w:marRight w:val="0"/>
          <w:marTop w:val="0"/>
          <w:marBottom w:val="0"/>
          <w:divBdr>
            <w:top w:val="none" w:sz="0" w:space="0" w:color="auto"/>
            <w:left w:val="none" w:sz="0" w:space="0" w:color="auto"/>
            <w:bottom w:val="none" w:sz="0" w:space="0" w:color="auto"/>
            <w:right w:val="none" w:sz="0" w:space="0" w:color="auto"/>
          </w:divBdr>
          <w:divsChild>
            <w:div w:id="1690764069">
              <w:marLeft w:val="0"/>
              <w:marRight w:val="0"/>
              <w:marTop w:val="0"/>
              <w:marBottom w:val="0"/>
              <w:divBdr>
                <w:top w:val="none" w:sz="0" w:space="0" w:color="auto"/>
                <w:left w:val="none" w:sz="0" w:space="0" w:color="auto"/>
                <w:bottom w:val="none" w:sz="0" w:space="0" w:color="auto"/>
                <w:right w:val="none" w:sz="0" w:space="0" w:color="auto"/>
              </w:divBdr>
              <w:divsChild>
                <w:div w:id="108354465">
                  <w:marLeft w:val="0"/>
                  <w:marRight w:val="0"/>
                  <w:marTop w:val="0"/>
                  <w:marBottom w:val="0"/>
                  <w:divBdr>
                    <w:top w:val="none" w:sz="0" w:space="0" w:color="auto"/>
                    <w:left w:val="none" w:sz="0" w:space="0" w:color="auto"/>
                    <w:bottom w:val="none" w:sz="0" w:space="0" w:color="auto"/>
                    <w:right w:val="none" w:sz="0" w:space="0" w:color="auto"/>
                  </w:divBdr>
                  <w:divsChild>
                    <w:div w:id="141959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336393">
          <w:marLeft w:val="0"/>
          <w:marRight w:val="0"/>
          <w:marTop w:val="0"/>
          <w:marBottom w:val="0"/>
          <w:divBdr>
            <w:top w:val="none" w:sz="0" w:space="0" w:color="auto"/>
            <w:left w:val="none" w:sz="0" w:space="0" w:color="auto"/>
            <w:bottom w:val="none" w:sz="0" w:space="0" w:color="auto"/>
            <w:right w:val="none" w:sz="0" w:space="0" w:color="auto"/>
          </w:divBdr>
          <w:divsChild>
            <w:div w:id="71612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534563">
      <w:bodyDiv w:val="1"/>
      <w:marLeft w:val="0"/>
      <w:marRight w:val="0"/>
      <w:marTop w:val="0"/>
      <w:marBottom w:val="0"/>
      <w:divBdr>
        <w:top w:val="none" w:sz="0" w:space="0" w:color="auto"/>
        <w:left w:val="none" w:sz="0" w:space="0" w:color="auto"/>
        <w:bottom w:val="none" w:sz="0" w:space="0" w:color="auto"/>
        <w:right w:val="none" w:sz="0" w:space="0" w:color="auto"/>
      </w:divBdr>
      <w:divsChild>
        <w:div w:id="417871017">
          <w:marLeft w:val="0"/>
          <w:marRight w:val="0"/>
          <w:marTop w:val="0"/>
          <w:marBottom w:val="0"/>
          <w:divBdr>
            <w:top w:val="none" w:sz="0" w:space="0" w:color="auto"/>
            <w:left w:val="none" w:sz="0" w:space="0" w:color="auto"/>
            <w:bottom w:val="none" w:sz="0" w:space="0" w:color="auto"/>
            <w:right w:val="none" w:sz="0" w:space="0" w:color="auto"/>
          </w:divBdr>
          <w:divsChild>
            <w:div w:id="1604805006">
              <w:marLeft w:val="0"/>
              <w:marRight w:val="0"/>
              <w:marTop w:val="0"/>
              <w:marBottom w:val="0"/>
              <w:divBdr>
                <w:top w:val="none" w:sz="0" w:space="0" w:color="auto"/>
                <w:left w:val="none" w:sz="0" w:space="0" w:color="auto"/>
                <w:bottom w:val="none" w:sz="0" w:space="0" w:color="auto"/>
                <w:right w:val="none" w:sz="0" w:space="0" w:color="auto"/>
              </w:divBdr>
            </w:div>
          </w:divsChild>
        </w:div>
        <w:div w:id="105926750">
          <w:marLeft w:val="0"/>
          <w:marRight w:val="0"/>
          <w:marTop w:val="0"/>
          <w:marBottom w:val="0"/>
          <w:divBdr>
            <w:top w:val="none" w:sz="0" w:space="0" w:color="auto"/>
            <w:left w:val="none" w:sz="0" w:space="0" w:color="auto"/>
            <w:bottom w:val="none" w:sz="0" w:space="0" w:color="auto"/>
            <w:right w:val="none" w:sz="0" w:space="0" w:color="auto"/>
          </w:divBdr>
          <w:divsChild>
            <w:div w:id="1581526406">
              <w:marLeft w:val="0"/>
              <w:marRight w:val="0"/>
              <w:marTop w:val="0"/>
              <w:marBottom w:val="0"/>
              <w:divBdr>
                <w:top w:val="none" w:sz="0" w:space="0" w:color="auto"/>
                <w:left w:val="none" w:sz="0" w:space="0" w:color="auto"/>
                <w:bottom w:val="none" w:sz="0" w:space="0" w:color="auto"/>
                <w:right w:val="none" w:sz="0" w:space="0" w:color="auto"/>
              </w:divBdr>
            </w:div>
          </w:divsChild>
        </w:div>
        <w:div w:id="1097096415">
          <w:marLeft w:val="0"/>
          <w:marRight w:val="0"/>
          <w:marTop w:val="0"/>
          <w:marBottom w:val="0"/>
          <w:divBdr>
            <w:top w:val="none" w:sz="0" w:space="0" w:color="auto"/>
            <w:left w:val="none" w:sz="0" w:space="0" w:color="auto"/>
            <w:bottom w:val="none" w:sz="0" w:space="0" w:color="auto"/>
            <w:right w:val="none" w:sz="0" w:space="0" w:color="auto"/>
          </w:divBdr>
          <w:divsChild>
            <w:div w:id="1201673069">
              <w:marLeft w:val="0"/>
              <w:marRight w:val="0"/>
              <w:marTop w:val="0"/>
              <w:marBottom w:val="0"/>
              <w:divBdr>
                <w:top w:val="none" w:sz="0" w:space="0" w:color="auto"/>
                <w:left w:val="none" w:sz="0" w:space="0" w:color="auto"/>
                <w:bottom w:val="none" w:sz="0" w:space="0" w:color="auto"/>
                <w:right w:val="none" w:sz="0" w:space="0" w:color="auto"/>
              </w:divBdr>
            </w:div>
          </w:divsChild>
        </w:div>
        <w:div w:id="1262296350">
          <w:marLeft w:val="0"/>
          <w:marRight w:val="0"/>
          <w:marTop w:val="0"/>
          <w:marBottom w:val="0"/>
          <w:divBdr>
            <w:top w:val="none" w:sz="0" w:space="0" w:color="auto"/>
            <w:left w:val="none" w:sz="0" w:space="0" w:color="auto"/>
            <w:bottom w:val="none" w:sz="0" w:space="0" w:color="auto"/>
            <w:right w:val="none" w:sz="0" w:space="0" w:color="auto"/>
          </w:divBdr>
          <w:divsChild>
            <w:div w:id="1763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8010">
      <w:bodyDiv w:val="1"/>
      <w:marLeft w:val="0"/>
      <w:marRight w:val="0"/>
      <w:marTop w:val="0"/>
      <w:marBottom w:val="0"/>
      <w:divBdr>
        <w:top w:val="none" w:sz="0" w:space="0" w:color="auto"/>
        <w:left w:val="none" w:sz="0" w:space="0" w:color="auto"/>
        <w:bottom w:val="none" w:sz="0" w:space="0" w:color="auto"/>
        <w:right w:val="none" w:sz="0" w:space="0" w:color="auto"/>
      </w:divBdr>
      <w:divsChild>
        <w:div w:id="303509538">
          <w:marLeft w:val="0"/>
          <w:marRight w:val="0"/>
          <w:marTop w:val="0"/>
          <w:marBottom w:val="0"/>
          <w:divBdr>
            <w:top w:val="none" w:sz="0" w:space="0" w:color="auto"/>
            <w:left w:val="none" w:sz="0" w:space="0" w:color="auto"/>
            <w:bottom w:val="none" w:sz="0" w:space="0" w:color="auto"/>
            <w:right w:val="none" w:sz="0" w:space="0" w:color="auto"/>
          </w:divBdr>
        </w:div>
      </w:divsChild>
    </w:div>
    <w:div w:id="469057857">
      <w:bodyDiv w:val="1"/>
      <w:marLeft w:val="0"/>
      <w:marRight w:val="0"/>
      <w:marTop w:val="0"/>
      <w:marBottom w:val="0"/>
      <w:divBdr>
        <w:top w:val="none" w:sz="0" w:space="0" w:color="auto"/>
        <w:left w:val="none" w:sz="0" w:space="0" w:color="auto"/>
        <w:bottom w:val="none" w:sz="0" w:space="0" w:color="auto"/>
        <w:right w:val="none" w:sz="0" w:space="0" w:color="auto"/>
      </w:divBdr>
      <w:divsChild>
        <w:div w:id="1879851478">
          <w:marLeft w:val="0"/>
          <w:marRight w:val="0"/>
          <w:marTop w:val="0"/>
          <w:marBottom w:val="0"/>
          <w:divBdr>
            <w:top w:val="single" w:sz="2" w:space="0" w:color="E5E7EB"/>
            <w:left w:val="single" w:sz="2" w:space="0" w:color="E5E7EB"/>
            <w:bottom w:val="single" w:sz="2" w:space="0" w:color="E5E7EB"/>
            <w:right w:val="single" w:sz="2" w:space="0" w:color="E5E7EB"/>
          </w:divBdr>
        </w:div>
        <w:div w:id="383674333">
          <w:marLeft w:val="0"/>
          <w:marRight w:val="0"/>
          <w:marTop w:val="0"/>
          <w:marBottom w:val="0"/>
          <w:divBdr>
            <w:top w:val="single" w:sz="2" w:space="0" w:color="E5E7EB"/>
            <w:left w:val="single" w:sz="2" w:space="0" w:color="E5E7EB"/>
            <w:bottom w:val="single" w:sz="2" w:space="0" w:color="E5E7EB"/>
            <w:right w:val="single" w:sz="2" w:space="0" w:color="E5E7EB"/>
          </w:divBdr>
          <w:divsChild>
            <w:div w:id="14895186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45192576">
          <w:marLeft w:val="0"/>
          <w:marRight w:val="0"/>
          <w:marTop w:val="0"/>
          <w:marBottom w:val="0"/>
          <w:divBdr>
            <w:top w:val="single" w:sz="2" w:space="0" w:color="E5E7EB"/>
            <w:left w:val="single" w:sz="2" w:space="0" w:color="E5E7EB"/>
            <w:bottom w:val="single" w:sz="2" w:space="0" w:color="E5E7EB"/>
            <w:right w:val="single" w:sz="2" w:space="0" w:color="E5E7EB"/>
          </w:divBdr>
        </w:div>
        <w:div w:id="656155611">
          <w:marLeft w:val="0"/>
          <w:marRight w:val="0"/>
          <w:marTop w:val="0"/>
          <w:marBottom w:val="0"/>
          <w:divBdr>
            <w:top w:val="single" w:sz="2" w:space="0" w:color="E5E7EB"/>
            <w:left w:val="single" w:sz="2" w:space="0" w:color="E5E7EB"/>
            <w:bottom w:val="single" w:sz="2" w:space="0" w:color="E5E7EB"/>
            <w:right w:val="single" w:sz="2" w:space="0" w:color="E5E7EB"/>
          </w:divBdr>
          <w:divsChild>
            <w:div w:id="394667505">
              <w:marLeft w:val="0"/>
              <w:marRight w:val="0"/>
              <w:marTop w:val="0"/>
              <w:marBottom w:val="0"/>
              <w:divBdr>
                <w:top w:val="single" w:sz="2" w:space="0" w:color="E5E7EB"/>
                <w:left w:val="single" w:sz="2" w:space="0" w:color="E5E7EB"/>
                <w:bottom w:val="single" w:sz="2" w:space="0" w:color="E5E7EB"/>
                <w:right w:val="single" w:sz="2" w:space="0" w:color="E5E7EB"/>
              </w:divBdr>
            </w:div>
            <w:div w:id="6222765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98809228">
      <w:bodyDiv w:val="1"/>
      <w:marLeft w:val="0"/>
      <w:marRight w:val="0"/>
      <w:marTop w:val="0"/>
      <w:marBottom w:val="0"/>
      <w:divBdr>
        <w:top w:val="none" w:sz="0" w:space="0" w:color="auto"/>
        <w:left w:val="none" w:sz="0" w:space="0" w:color="auto"/>
        <w:bottom w:val="none" w:sz="0" w:space="0" w:color="auto"/>
        <w:right w:val="none" w:sz="0" w:space="0" w:color="auto"/>
      </w:divBdr>
      <w:divsChild>
        <w:div w:id="595022820">
          <w:marLeft w:val="0"/>
          <w:marRight w:val="0"/>
          <w:marTop w:val="0"/>
          <w:marBottom w:val="0"/>
          <w:divBdr>
            <w:top w:val="none" w:sz="0" w:space="0" w:color="auto"/>
            <w:left w:val="none" w:sz="0" w:space="0" w:color="auto"/>
            <w:bottom w:val="none" w:sz="0" w:space="0" w:color="auto"/>
            <w:right w:val="none" w:sz="0" w:space="0" w:color="auto"/>
          </w:divBdr>
          <w:divsChild>
            <w:div w:id="1800761840">
              <w:marLeft w:val="0"/>
              <w:marRight w:val="0"/>
              <w:marTop w:val="0"/>
              <w:marBottom w:val="0"/>
              <w:divBdr>
                <w:top w:val="none" w:sz="0" w:space="0" w:color="auto"/>
                <w:left w:val="none" w:sz="0" w:space="0" w:color="auto"/>
                <w:bottom w:val="none" w:sz="0" w:space="0" w:color="auto"/>
                <w:right w:val="none" w:sz="0" w:space="0" w:color="auto"/>
              </w:divBdr>
            </w:div>
          </w:divsChild>
        </w:div>
        <w:div w:id="405611147">
          <w:marLeft w:val="0"/>
          <w:marRight w:val="0"/>
          <w:marTop w:val="0"/>
          <w:marBottom w:val="0"/>
          <w:divBdr>
            <w:top w:val="none" w:sz="0" w:space="0" w:color="auto"/>
            <w:left w:val="none" w:sz="0" w:space="0" w:color="auto"/>
            <w:bottom w:val="none" w:sz="0" w:space="0" w:color="auto"/>
            <w:right w:val="none" w:sz="0" w:space="0" w:color="auto"/>
          </w:divBdr>
          <w:divsChild>
            <w:div w:id="1983079688">
              <w:marLeft w:val="0"/>
              <w:marRight w:val="0"/>
              <w:marTop w:val="0"/>
              <w:marBottom w:val="0"/>
              <w:divBdr>
                <w:top w:val="none" w:sz="0" w:space="0" w:color="auto"/>
                <w:left w:val="none" w:sz="0" w:space="0" w:color="auto"/>
                <w:bottom w:val="none" w:sz="0" w:space="0" w:color="auto"/>
                <w:right w:val="none" w:sz="0" w:space="0" w:color="auto"/>
              </w:divBdr>
            </w:div>
          </w:divsChild>
        </w:div>
        <w:div w:id="13768142">
          <w:marLeft w:val="0"/>
          <w:marRight w:val="0"/>
          <w:marTop w:val="0"/>
          <w:marBottom w:val="0"/>
          <w:divBdr>
            <w:top w:val="none" w:sz="0" w:space="0" w:color="auto"/>
            <w:left w:val="none" w:sz="0" w:space="0" w:color="auto"/>
            <w:bottom w:val="none" w:sz="0" w:space="0" w:color="auto"/>
            <w:right w:val="none" w:sz="0" w:space="0" w:color="auto"/>
          </w:divBdr>
          <w:divsChild>
            <w:div w:id="34430802">
              <w:marLeft w:val="0"/>
              <w:marRight w:val="0"/>
              <w:marTop w:val="0"/>
              <w:marBottom w:val="0"/>
              <w:divBdr>
                <w:top w:val="none" w:sz="0" w:space="0" w:color="auto"/>
                <w:left w:val="none" w:sz="0" w:space="0" w:color="auto"/>
                <w:bottom w:val="none" w:sz="0" w:space="0" w:color="auto"/>
                <w:right w:val="none" w:sz="0" w:space="0" w:color="auto"/>
              </w:divBdr>
            </w:div>
          </w:divsChild>
        </w:div>
        <w:div w:id="1302346246">
          <w:marLeft w:val="0"/>
          <w:marRight w:val="0"/>
          <w:marTop w:val="0"/>
          <w:marBottom w:val="0"/>
          <w:divBdr>
            <w:top w:val="none" w:sz="0" w:space="0" w:color="auto"/>
            <w:left w:val="none" w:sz="0" w:space="0" w:color="auto"/>
            <w:bottom w:val="none" w:sz="0" w:space="0" w:color="auto"/>
            <w:right w:val="none" w:sz="0" w:space="0" w:color="auto"/>
          </w:divBdr>
          <w:divsChild>
            <w:div w:id="3556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03525">
      <w:bodyDiv w:val="1"/>
      <w:marLeft w:val="0"/>
      <w:marRight w:val="0"/>
      <w:marTop w:val="0"/>
      <w:marBottom w:val="0"/>
      <w:divBdr>
        <w:top w:val="none" w:sz="0" w:space="0" w:color="auto"/>
        <w:left w:val="none" w:sz="0" w:space="0" w:color="auto"/>
        <w:bottom w:val="none" w:sz="0" w:space="0" w:color="auto"/>
        <w:right w:val="none" w:sz="0" w:space="0" w:color="auto"/>
      </w:divBdr>
      <w:divsChild>
        <w:div w:id="1493983935">
          <w:marLeft w:val="0"/>
          <w:marRight w:val="0"/>
          <w:marTop w:val="0"/>
          <w:marBottom w:val="0"/>
          <w:divBdr>
            <w:top w:val="none" w:sz="0" w:space="0" w:color="auto"/>
            <w:left w:val="none" w:sz="0" w:space="0" w:color="auto"/>
            <w:bottom w:val="none" w:sz="0" w:space="0" w:color="auto"/>
            <w:right w:val="none" w:sz="0" w:space="0" w:color="auto"/>
          </w:divBdr>
          <w:divsChild>
            <w:div w:id="1189951531">
              <w:marLeft w:val="0"/>
              <w:marRight w:val="0"/>
              <w:marTop w:val="0"/>
              <w:marBottom w:val="0"/>
              <w:divBdr>
                <w:top w:val="none" w:sz="0" w:space="0" w:color="auto"/>
                <w:left w:val="none" w:sz="0" w:space="0" w:color="auto"/>
                <w:bottom w:val="none" w:sz="0" w:space="0" w:color="auto"/>
                <w:right w:val="none" w:sz="0" w:space="0" w:color="auto"/>
              </w:divBdr>
            </w:div>
          </w:divsChild>
        </w:div>
        <w:div w:id="939877531">
          <w:marLeft w:val="0"/>
          <w:marRight w:val="0"/>
          <w:marTop w:val="0"/>
          <w:marBottom w:val="0"/>
          <w:divBdr>
            <w:top w:val="none" w:sz="0" w:space="0" w:color="auto"/>
            <w:left w:val="none" w:sz="0" w:space="0" w:color="auto"/>
            <w:bottom w:val="none" w:sz="0" w:space="0" w:color="auto"/>
            <w:right w:val="none" w:sz="0" w:space="0" w:color="auto"/>
          </w:divBdr>
          <w:divsChild>
            <w:div w:id="1625844435">
              <w:marLeft w:val="0"/>
              <w:marRight w:val="0"/>
              <w:marTop w:val="0"/>
              <w:marBottom w:val="0"/>
              <w:divBdr>
                <w:top w:val="none" w:sz="0" w:space="0" w:color="auto"/>
                <w:left w:val="none" w:sz="0" w:space="0" w:color="auto"/>
                <w:bottom w:val="none" w:sz="0" w:space="0" w:color="auto"/>
                <w:right w:val="none" w:sz="0" w:space="0" w:color="auto"/>
              </w:divBdr>
            </w:div>
          </w:divsChild>
        </w:div>
        <w:div w:id="2141611575">
          <w:marLeft w:val="0"/>
          <w:marRight w:val="0"/>
          <w:marTop w:val="0"/>
          <w:marBottom w:val="0"/>
          <w:divBdr>
            <w:top w:val="none" w:sz="0" w:space="0" w:color="auto"/>
            <w:left w:val="none" w:sz="0" w:space="0" w:color="auto"/>
            <w:bottom w:val="none" w:sz="0" w:space="0" w:color="auto"/>
            <w:right w:val="none" w:sz="0" w:space="0" w:color="auto"/>
          </w:divBdr>
          <w:divsChild>
            <w:div w:id="927890327">
              <w:marLeft w:val="0"/>
              <w:marRight w:val="0"/>
              <w:marTop w:val="0"/>
              <w:marBottom w:val="0"/>
              <w:divBdr>
                <w:top w:val="none" w:sz="0" w:space="0" w:color="auto"/>
                <w:left w:val="none" w:sz="0" w:space="0" w:color="auto"/>
                <w:bottom w:val="none" w:sz="0" w:space="0" w:color="auto"/>
                <w:right w:val="none" w:sz="0" w:space="0" w:color="auto"/>
              </w:divBdr>
            </w:div>
          </w:divsChild>
        </w:div>
        <w:div w:id="641469929">
          <w:marLeft w:val="0"/>
          <w:marRight w:val="0"/>
          <w:marTop w:val="0"/>
          <w:marBottom w:val="0"/>
          <w:divBdr>
            <w:top w:val="none" w:sz="0" w:space="0" w:color="auto"/>
            <w:left w:val="none" w:sz="0" w:space="0" w:color="auto"/>
            <w:bottom w:val="none" w:sz="0" w:space="0" w:color="auto"/>
            <w:right w:val="none" w:sz="0" w:space="0" w:color="auto"/>
          </w:divBdr>
          <w:divsChild>
            <w:div w:id="1869878828">
              <w:marLeft w:val="0"/>
              <w:marRight w:val="0"/>
              <w:marTop w:val="0"/>
              <w:marBottom w:val="0"/>
              <w:divBdr>
                <w:top w:val="none" w:sz="0" w:space="0" w:color="auto"/>
                <w:left w:val="none" w:sz="0" w:space="0" w:color="auto"/>
                <w:bottom w:val="none" w:sz="0" w:space="0" w:color="auto"/>
                <w:right w:val="none" w:sz="0" w:space="0" w:color="auto"/>
              </w:divBdr>
            </w:div>
          </w:divsChild>
        </w:div>
        <w:div w:id="312301321">
          <w:marLeft w:val="0"/>
          <w:marRight w:val="0"/>
          <w:marTop w:val="0"/>
          <w:marBottom w:val="0"/>
          <w:divBdr>
            <w:top w:val="none" w:sz="0" w:space="0" w:color="auto"/>
            <w:left w:val="none" w:sz="0" w:space="0" w:color="auto"/>
            <w:bottom w:val="none" w:sz="0" w:space="0" w:color="auto"/>
            <w:right w:val="none" w:sz="0" w:space="0" w:color="auto"/>
          </w:divBdr>
          <w:divsChild>
            <w:div w:id="557935881">
              <w:marLeft w:val="0"/>
              <w:marRight w:val="0"/>
              <w:marTop w:val="0"/>
              <w:marBottom w:val="0"/>
              <w:divBdr>
                <w:top w:val="none" w:sz="0" w:space="0" w:color="auto"/>
                <w:left w:val="none" w:sz="0" w:space="0" w:color="auto"/>
                <w:bottom w:val="none" w:sz="0" w:space="0" w:color="auto"/>
                <w:right w:val="none" w:sz="0" w:space="0" w:color="auto"/>
              </w:divBdr>
            </w:div>
          </w:divsChild>
        </w:div>
        <w:div w:id="586885490">
          <w:marLeft w:val="0"/>
          <w:marRight w:val="0"/>
          <w:marTop w:val="0"/>
          <w:marBottom w:val="0"/>
          <w:divBdr>
            <w:top w:val="none" w:sz="0" w:space="0" w:color="auto"/>
            <w:left w:val="none" w:sz="0" w:space="0" w:color="auto"/>
            <w:bottom w:val="none" w:sz="0" w:space="0" w:color="auto"/>
            <w:right w:val="none" w:sz="0" w:space="0" w:color="auto"/>
          </w:divBdr>
          <w:divsChild>
            <w:div w:id="551231488">
              <w:marLeft w:val="0"/>
              <w:marRight w:val="0"/>
              <w:marTop w:val="0"/>
              <w:marBottom w:val="0"/>
              <w:divBdr>
                <w:top w:val="none" w:sz="0" w:space="0" w:color="auto"/>
                <w:left w:val="none" w:sz="0" w:space="0" w:color="auto"/>
                <w:bottom w:val="none" w:sz="0" w:space="0" w:color="auto"/>
                <w:right w:val="none" w:sz="0" w:space="0" w:color="auto"/>
              </w:divBdr>
            </w:div>
          </w:divsChild>
        </w:div>
        <w:div w:id="1212768790">
          <w:marLeft w:val="0"/>
          <w:marRight w:val="0"/>
          <w:marTop w:val="0"/>
          <w:marBottom w:val="0"/>
          <w:divBdr>
            <w:top w:val="none" w:sz="0" w:space="0" w:color="auto"/>
            <w:left w:val="none" w:sz="0" w:space="0" w:color="auto"/>
            <w:bottom w:val="none" w:sz="0" w:space="0" w:color="auto"/>
            <w:right w:val="none" w:sz="0" w:space="0" w:color="auto"/>
          </w:divBdr>
          <w:divsChild>
            <w:div w:id="55587231">
              <w:marLeft w:val="0"/>
              <w:marRight w:val="0"/>
              <w:marTop w:val="0"/>
              <w:marBottom w:val="0"/>
              <w:divBdr>
                <w:top w:val="none" w:sz="0" w:space="0" w:color="auto"/>
                <w:left w:val="none" w:sz="0" w:space="0" w:color="auto"/>
                <w:bottom w:val="none" w:sz="0" w:space="0" w:color="auto"/>
                <w:right w:val="none" w:sz="0" w:space="0" w:color="auto"/>
              </w:divBdr>
            </w:div>
          </w:divsChild>
        </w:div>
        <w:div w:id="554701506">
          <w:marLeft w:val="0"/>
          <w:marRight w:val="0"/>
          <w:marTop w:val="0"/>
          <w:marBottom w:val="0"/>
          <w:divBdr>
            <w:top w:val="none" w:sz="0" w:space="0" w:color="auto"/>
            <w:left w:val="none" w:sz="0" w:space="0" w:color="auto"/>
            <w:bottom w:val="none" w:sz="0" w:space="0" w:color="auto"/>
            <w:right w:val="none" w:sz="0" w:space="0" w:color="auto"/>
          </w:divBdr>
          <w:divsChild>
            <w:div w:id="263267511">
              <w:marLeft w:val="0"/>
              <w:marRight w:val="0"/>
              <w:marTop w:val="0"/>
              <w:marBottom w:val="0"/>
              <w:divBdr>
                <w:top w:val="none" w:sz="0" w:space="0" w:color="auto"/>
                <w:left w:val="none" w:sz="0" w:space="0" w:color="auto"/>
                <w:bottom w:val="none" w:sz="0" w:space="0" w:color="auto"/>
                <w:right w:val="none" w:sz="0" w:space="0" w:color="auto"/>
              </w:divBdr>
            </w:div>
          </w:divsChild>
        </w:div>
        <w:div w:id="1077286451">
          <w:marLeft w:val="0"/>
          <w:marRight w:val="0"/>
          <w:marTop w:val="0"/>
          <w:marBottom w:val="0"/>
          <w:divBdr>
            <w:top w:val="none" w:sz="0" w:space="0" w:color="auto"/>
            <w:left w:val="none" w:sz="0" w:space="0" w:color="auto"/>
            <w:bottom w:val="none" w:sz="0" w:space="0" w:color="auto"/>
            <w:right w:val="none" w:sz="0" w:space="0" w:color="auto"/>
          </w:divBdr>
          <w:divsChild>
            <w:div w:id="393240237">
              <w:marLeft w:val="0"/>
              <w:marRight w:val="0"/>
              <w:marTop w:val="0"/>
              <w:marBottom w:val="0"/>
              <w:divBdr>
                <w:top w:val="none" w:sz="0" w:space="0" w:color="auto"/>
                <w:left w:val="none" w:sz="0" w:space="0" w:color="auto"/>
                <w:bottom w:val="none" w:sz="0" w:space="0" w:color="auto"/>
                <w:right w:val="none" w:sz="0" w:space="0" w:color="auto"/>
              </w:divBdr>
            </w:div>
          </w:divsChild>
        </w:div>
        <w:div w:id="559218697">
          <w:marLeft w:val="0"/>
          <w:marRight w:val="0"/>
          <w:marTop w:val="0"/>
          <w:marBottom w:val="0"/>
          <w:divBdr>
            <w:top w:val="none" w:sz="0" w:space="0" w:color="auto"/>
            <w:left w:val="none" w:sz="0" w:space="0" w:color="auto"/>
            <w:bottom w:val="none" w:sz="0" w:space="0" w:color="auto"/>
            <w:right w:val="none" w:sz="0" w:space="0" w:color="auto"/>
          </w:divBdr>
          <w:divsChild>
            <w:div w:id="742407236">
              <w:marLeft w:val="0"/>
              <w:marRight w:val="0"/>
              <w:marTop w:val="0"/>
              <w:marBottom w:val="0"/>
              <w:divBdr>
                <w:top w:val="none" w:sz="0" w:space="0" w:color="auto"/>
                <w:left w:val="none" w:sz="0" w:space="0" w:color="auto"/>
                <w:bottom w:val="none" w:sz="0" w:space="0" w:color="auto"/>
                <w:right w:val="none" w:sz="0" w:space="0" w:color="auto"/>
              </w:divBdr>
            </w:div>
          </w:divsChild>
        </w:div>
        <w:div w:id="760376661">
          <w:marLeft w:val="0"/>
          <w:marRight w:val="0"/>
          <w:marTop w:val="0"/>
          <w:marBottom w:val="0"/>
          <w:divBdr>
            <w:top w:val="none" w:sz="0" w:space="0" w:color="auto"/>
            <w:left w:val="none" w:sz="0" w:space="0" w:color="auto"/>
            <w:bottom w:val="none" w:sz="0" w:space="0" w:color="auto"/>
            <w:right w:val="none" w:sz="0" w:space="0" w:color="auto"/>
          </w:divBdr>
          <w:divsChild>
            <w:div w:id="1329211222">
              <w:marLeft w:val="0"/>
              <w:marRight w:val="0"/>
              <w:marTop w:val="0"/>
              <w:marBottom w:val="0"/>
              <w:divBdr>
                <w:top w:val="none" w:sz="0" w:space="0" w:color="auto"/>
                <w:left w:val="none" w:sz="0" w:space="0" w:color="auto"/>
                <w:bottom w:val="none" w:sz="0" w:space="0" w:color="auto"/>
                <w:right w:val="none" w:sz="0" w:space="0" w:color="auto"/>
              </w:divBdr>
            </w:div>
          </w:divsChild>
        </w:div>
        <w:div w:id="62534740">
          <w:marLeft w:val="0"/>
          <w:marRight w:val="0"/>
          <w:marTop w:val="0"/>
          <w:marBottom w:val="0"/>
          <w:divBdr>
            <w:top w:val="none" w:sz="0" w:space="0" w:color="auto"/>
            <w:left w:val="none" w:sz="0" w:space="0" w:color="auto"/>
            <w:bottom w:val="none" w:sz="0" w:space="0" w:color="auto"/>
            <w:right w:val="none" w:sz="0" w:space="0" w:color="auto"/>
          </w:divBdr>
          <w:divsChild>
            <w:div w:id="203935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30283">
      <w:bodyDiv w:val="1"/>
      <w:marLeft w:val="0"/>
      <w:marRight w:val="0"/>
      <w:marTop w:val="0"/>
      <w:marBottom w:val="0"/>
      <w:divBdr>
        <w:top w:val="none" w:sz="0" w:space="0" w:color="auto"/>
        <w:left w:val="none" w:sz="0" w:space="0" w:color="auto"/>
        <w:bottom w:val="none" w:sz="0" w:space="0" w:color="auto"/>
        <w:right w:val="none" w:sz="0" w:space="0" w:color="auto"/>
      </w:divBdr>
    </w:div>
    <w:div w:id="597056787">
      <w:bodyDiv w:val="1"/>
      <w:marLeft w:val="0"/>
      <w:marRight w:val="0"/>
      <w:marTop w:val="0"/>
      <w:marBottom w:val="0"/>
      <w:divBdr>
        <w:top w:val="none" w:sz="0" w:space="0" w:color="auto"/>
        <w:left w:val="none" w:sz="0" w:space="0" w:color="auto"/>
        <w:bottom w:val="none" w:sz="0" w:space="0" w:color="auto"/>
        <w:right w:val="none" w:sz="0" w:space="0" w:color="auto"/>
      </w:divBdr>
      <w:divsChild>
        <w:div w:id="4714800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74647851">
      <w:bodyDiv w:val="1"/>
      <w:marLeft w:val="0"/>
      <w:marRight w:val="0"/>
      <w:marTop w:val="0"/>
      <w:marBottom w:val="0"/>
      <w:divBdr>
        <w:top w:val="none" w:sz="0" w:space="0" w:color="auto"/>
        <w:left w:val="none" w:sz="0" w:space="0" w:color="auto"/>
        <w:bottom w:val="none" w:sz="0" w:space="0" w:color="auto"/>
        <w:right w:val="none" w:sz="0" w:space="0" w:color="auto"/>
      </w:divBdr>
      <w:divsChild>
        <w:div w:id="836768822">
          <w:marLeft w:val="0"/>
          <w:marRight w:val="0"/>
          <w:marTop w:val="0"/>
          <w:marBottom w:val="0"/>
          <w:divBdr>
            <w:top w:val="single" w:sz="2" w:space="0" w:color="E5E7EB"/>
            <w:left w:val="single" w:sz="2" w:space="0" w:color="E5E7EB"/>
            <w:bottom w:val="single" w:sz="2" w:space="0" w:color="E5E7EB"/>
            <w:right w:val="single" w:sz="2" w:space="0" w:color="E5E7EB"/>
          </w:divBdr>
        </w:div>
        <w:div w:id="1784223132">
          <w:marLeft w:val="0"/>
          <w:marRight w:val="0"/>
          <w:marTop w:val="0"/>
          <w:marBottom w:val="0"/>
          <w:divBdr>
            <w:top w:val="single" w:sz="2" w:space="0" w:color="E5E7EB"/>
            <w:left w:val="single" w:sz="2" w:space="0" w:color="E5E7EB"/>
            <w:bottom w:val="single" w:sz="2" w:space="0" w:color="E5E7EB"/>
            <w:right w:val="single" w:sz="2" w:space="0" w:color="E5E7EB"/>
          </w:divBdr>
        </w:div>
        <w:div w:id="1098021507">
          <w:marLeft w:val="0"/>
          <w:marRight w:val="0"/>
          <w:marTop w:val="0"/>
          <w:marBottom w:val="0"/>
          <w:divBdr>
            <w:top w:val="single" w:sz="2" w:space="0" w:color="E5E7EB"/>
            <w:left w:val="single" w:sz="2" w:space="0" w:color="E5E7EB"/>
            <w:bottom w:val="single" w:sz="2" w:space="0" w:color="E5E7EB"/>
            <w:right w:val="single" w:sz="2" w:space="0" w:color="E5E7EB"/>
          </w:divBdr>
          <w:divsChild>
            <w:div w:id="393235053">
              <w:marLeft w:val="0"/>
              <w:marRight w:val="0"/>
              <w:marTop w:val="0"/>
              <w:marBottom w:val="0"/>
              <w:divBdr>
                <w:top w:val="single" w:sz="2" w:space="0" w:color="E5E7EB"/>
                <w:left w:val="single" w:sz="2" w:space="0" w:color="E5E7EB"/>
                <w:bottom w:val="single" w:sz="2" w:space="0" w:color="E5E7EB"/>
                <w:right w:val="single" w:sz="2" w:space="0" w:color="E5E7EB"/>
              </w:divBdr>
            </w:div>
            <w:div w:id="1291284776">
              <w:marLeft w:val="0"/>
              <w:marRight w:val="0"/>
              <w:marTop w:val="0"/>
              <w:marBottom w:val="0"/>
              <w:divBdr>
                <w:top w:val="single" w:sz="2" w:space="0" w:color="E5E7EB"/>
                <w:left w:val="single" w:sz="2" w:space="0" w:color="E5E7EB"/>
                <w:bottom w:val="single" w:sz="2" w:space="0" w:color="E5E7EB"/>
                <w:right w:val="single" w:sz="2" w:space="0" w:color="E5E7EB"/>
              </w:divBdr>
              <w:divsChild>
                <w:div w:id="1456489177">
                  <w:marLeft w:val="0"/>
                  <w:marRight w:val="0"/>
                  <w:marTop w:val="0"/>
                  <w:marBottom w:val="0"/>
                  <w:divBdr>
                    <w:top w:val="single" w:sz="2" w:space="0" w:color="E5E7EB"/>
                    <w:left w:val="single" w:sz="2" w:space="0" w:color="E5E7EB"/>
                    <w:bottom w:val="single" w:sz="2" w:space="0" w:color="E5E7EB"/>
                    <w:right w:val="single" w:sz="2" w:space="0" w:color="E5E7EB"/>
                  </w:divBdr>
                </w:div>
                <w:div w:id="692876887">
                  <w:marLeft w:val="0"/>
                  <w:marRight w:val="0"/>
                  <w:marTop w:val="0"/>
                  <w:marBottom w:val="0"/>
                  <w:divBdr>
                    <w:top w:val="single" w:sz="2" w:space="0" w:color="E5E7EB"/>
                    <w:left w:val="single" w:sz="2" w:space="0" w:color="E5E7EB"/>
                    <w:bottom w:val="single" w:sz="2" w:space="0" w:color="E5E7EB"/>
                    <w:right w:val="single" w:sz="2" w:space="0" w:color="E5E7EB"/>
                  </w:divBdr>
                </w:div>
                <w:div w:id="1164321053">
                  <w:marLeft w:val="0"/>
                  <w:marRight w:val="0"/>
                  <w:marTop w:val="0"/>
                  <w:marBottom w:val="0"/>
                  <w:divBdr>
                    <w:top w:val="single" w:sz="2" w:space="0" w:color="E5E7EB"/>
                    <w:left w:val="single" w:sz="2" w:space="0" w:color="E5E7EB"/>
                    <w:bottom w:val="single" w:sz="2" w:space="0" w:color="E5E7EB"/>
                    <w:right w:val="single" w:sz="2" w:space="0" w:color="E5E7EB"/>
                  </w:divBdr>
                </w:div>
                <w:div w:id="1781995489">
                  <w:marLeft w:val="0"/>
                  <w:marRight w:val="0"/>
                  <w:marTop w:val="0"/>
                  <w:marBottom w:val="0"/>
                  <w:divBdr>
                    <w:top w:val="single" w:sz="2" w:space="0" w:color="E5E7EB"/>
                    <w:left w:val="single" w:sz="2" w:space="0" w:color="E5E7EB"/>
                    <w:bottom w:val="single" w:sz="2" w:space="0" w:color="E5E7EB"/>
                    <w:right w:val="single" w:sz="2" w:space="0" w:color="E5E7EB"/>
                  </w:divBdr>
                </w:div>
                <w:div w:id="55470391">
                  <w:marLeft w:val="0"/>
                  <w:marRight w:val="0"/>
                  <w:marTop w:val="0"/>
                  <w:marBottom w:val="0"/>
                  <w:divBdr>
                    <w:top w:val="single" w:sz="2" w:space="0" w:color="E5E7EB"/>
                    <w:left w:val="single" w:sz="2" w:space="0" w:color="E5E7EB"/>
                    <w:bottom w:val="single" w:sz="2" w:space="0" w:color="E5E7EB"/>
                    <w:right w:val="single" w:sz="2" w:space="0" w:color="E5E7EB"/>
                  </w:divBdr>
                </w:div>
                <w:div w:id="2060661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04329350">
      <w:bodyDiv w:val="1"/>
      <w:marLeft w:val="0"/>
      <w:marRight w:val="0"/>
      <w:marTop w:val="0"/>
      <w:marBottom w:val="0"/>
      <w:divBdr>
        <w:top w:val="none" w:sz="0" w:space="0" w:color="auto"/>
        <w:left w:val="none" w:sz="0" w:space="0" w:color="auto"/>
        <w:bottom w:val="none" w:sz="0" w:space="0" w:color="auto"/>
        <w:right w:val="none" w:sz="0" w:space="0" w:color="auto"/>
      </w:divBdr>
      <w:divsChild>
        <w:div w:id="1506750266">
          <w:marLeft w:val="0"/>
          <w:marRight w:val="0"/>
          <w:marTop w:val="0"/>
          <w:marBottom w:val="0"/>
          <w:divBdr>
            <w:top w:val="none" w:sz="0" w:space="0" w:color="auto"/>
            <w:left w:val="none" w:sz="0" w:space="0" w:color="auto"/>
            <w:bottom w:val="none" w:sz="0" w:space="0" w:color="auto"/>
            <w:right w:val="none" w:sz="0" w:space="0" w:color="auto"/>
          </w:divBdr>
          <w:divsChild>
            <w:div w:id="1622230086">
              <w:marLeft w:val="0"/>
              <w:marRight w:val="0"/>
              <w:marTop w:val="0"/>
              <w:marBottom w:val="0"/>
              <w:divBdr>
                <w:top w:val="none" w:sz="0" w:space="0" w:color="auto"/>
                <w:left w:val="none" w:sz="0" w:space="0" w:color="auto"/>
                <w:bottom w:val="none" w:sz="0" w:space="0" w:color="auto"/>
                <w:right w:val="none" w:sz="0" w:space="0" w:color="auto"/>
              </w:divBdr>
            </w:div>
          </w:divsChild>
        </w:div>
        <w:div w:id="543752907">
          <w:marLeft w:val="0"/>
          <w:marRight w:val="0"/>
          <w:marTop w:val="0"/>
          <w:marBottom w:val="0"/>
          <w:divBdr>
            <w:top w:val="none" w:sz="0" w:space="0" w:color="auto"/>
            <w:left w:val="none" w:sz="0" w:space="0" w:color="auto"/>
            <w:bottom w:val="none" w:sz="0" w:space="0" w:color="auto"/>
            <w:right w:val="none" w:sz="0" w:space="0" w:color="auto"/>
          </w:divBdr>
          <w:divsChild>
            <w:div w:id="145648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69015">
      <w:bodyDiv w:val="1"/>
      <w:marLeft w:val="0"/>
      <w:marRight w:val="0"/>
      <w:marTop w:val="0"/>
      <w:marBottom w:val="0"/>
      <w:divBdr>
        <w:top w:val="none" w:sz="0" w:space="0" w:color="auto"/>
        <w:left w:val="none" w:sz="0" w:space="0" w:color="auto"/>
        <w:bottom w:val="none" w:sz="0" w:space="0" w:color="auto"/>
        <w:right w:val="none" w:sz="0" w:space="0" w:color="auto"/>
      </w:divBdr>
    </w:div>
    <w:div w:id="764109058">
      <w:bodyDiv w:val="1"/>
      <w:marLeft w:val="0"/>
      <w:marRight w:val="0"/>
      <w:marTop w:val="0"/>
      <w:marBottom w:val="0"/>
      <w:divBdr>
        <w:top w:val="none" w:sz="0" w:space="0" w:color="auto"/>
        <w:left w:val="none" w:sz="0" w:space="0" w:color="auto"/>
        <w:bottom w:val="none" w:sz="0" w:space="0" w:color="auto"/>
        <w:right w:val="none" w:sz="0" w:space="0" w:color="auto"/>
      </w:divBdr>
    </w:div>
    <w:div w:id="766117622">
      <w:bodyDiv w:val="1"/>
      <w:marLeft w:val="0"/>
      <w:marRight w:val="0"/>
      <w:marTop w:val="0"/>
      <w:marBottom w:val="0"/>
      <w:divBdr>
        <w:top w:val="none" w:sz="0" w:space="0" w:color="auto"/>
        <w:left w:val="none" w:sz="0" w:space="0" w:color="auto"/>
        <w:bottom w:val="none" w:sz="0" w:space="0" w:color="auto"/>
        <w:right w:val="none" w:sz="0" w:space="0" w:color="auto"/>
      </w:divBdr>
    </w:div>
    <w:div w:id="773940960">
      <w:bodyDiv w:val="1"/>
      <w:marLeft w:val="0"/>
      <w:marRight w:val="0"/>
      <w:marTop w:val="0"/>
      <w:marBottom w:val="0"/>
      <w:divBdr>
        <w:top w:val="none" w:sz="0" w:space="0" w:color="auto"/>
        <w:left w:val="none" w:sz="0" w:space="0" w:color="auto"/>
        <w:bottom w:val="none" w:sz="0" w:space="0" w:color="auto"/>
        <w:right w:val="none" w:sz="0" w:space="0" w:color="auto"/>
      </w:divBdr>
    </w:div>
    <w:div w:id="783574103">
      <w:bodyDiv w:val="1"/>
      <w:marLeft w:val="0"/>
      <w:marRight w:val="0"/>
      <w:marTop w:val="0"/>
      <w:marBottom w:val="0"/>
      <w:divBdr>
        <w:top w:val="none" w:sz="0" w:space="0" w:color="auto"/>
        <w:left w:val="none" w:sz="0" w:space="0" w:color="auto"/>
        <w:bottom w:val="none" w:sz="0" w:space="0" w:color="auto"/>
        <w:right w:val="none" w:sz="0" w:space="0" w:color="auto"/>
      </w:divBdr>
      <w:divsChild>
        <w:div w:id="930773198">
          <w:marLeft w:val="0"/>
          <w:marRight w:val="0"/>
          <w:marTop w:val="0"/>
          <w:marBottom w:val="0"/>
          <w:divBdr>
            <w:top w:val="none" w:sz="0" w:space="0" w:color="auto"/>
            <w:left w:val="none" w:sz="0" w:space="0" w:color="auto"/>
            <w:bottom w:val="none" w:sz="0" w:space="0" w:color="auto"/>
            <w:right w:val="none" w:sz="0" w:space="0" w:color="auto"/>
          </w:divBdr>
          <w:divsChild>
            <w:div w:id="942109175">
              <w:marLeft w:val="0"/>
              <w:marRight w:val="0"/>
              <w:marTop w:val="0"/>
              <w:marBottom w:val="0"/>
              <w:divBdr>
                <w:top w:val="none" w:sz="0" w:space="0" w:color="auto"/>
                <w:left w:val="none" w:sz="0" w:space="0" w:color="auto"/>
                <w:bottom w:val="none" w:sz="0" w:space="0" w:color="auto"/>
                <w:right w:val="none" w:sz="0" w:space="0" w:color="auto"/>
              </w:divBdr>
              <w:divsChild>
                <w:div w:id="651955329">
                  <w:marLeft w:val="0"/>
                  <w:marRight w:val="0"/>
                  <w:marTop w:val="0"/>
                  <w:marBottom w:val="0"/>
                  <w:divBdr>
                    <w:top w:val="none" w:sz="0" w:space="0" w:color="auto"/>
                    <w:left w:val="none" w:sz="0" w:space="0" w:color="auto"/>
                    <w:bottom w:val="none" w:sz="0" w:space="0" w:color="auto"/>
                    <w:right w:val="none" w:sz="0" w:space="0" w:color="auto"/>
                  </w:divBdr>
                  <w:divsChild>
                    <w:div w:id="165899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453033">
          <w:marLeft w:val="0"/>
          <w:marRight w:val="0"/>
          <w:marTop w:val="0"/>
          <w:marBottom w:val="0"/>
          <w:divBdr>
            <w:top w:val="none" w:sz="0" w:space="0" w:color="auto"/>
            <w:left w:val="none" w:sz="0" w:space="0" w:color="auto"/>
            <w:bottom w:val="none" w:sz="0" w:space="0" w:color="auto"/>
            <w:right w:val="none" w:sz="0" w:space="0" w:color="auto"/>
          </w:divBdr>
          <w:divsChild>
            <w:div w:id="40858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60188">
      <w:bodyDiv w:val="1"/>
      <w:marLeft w:val="0"/>
      <w:marRight w:val="0"/>
      <w:marTop w:val="0"/>
      <w:marBottom w:val="0"/>
      <w:divBdr>
        <w:top w:val="none" w:sz="0" w:space="0" w:color="auto"/>
        <w:left w:val="none" w:sz="0" w:space="0" w:color="auto"/>
        <w:bottom w:val="none" w:sz="0" w:space="0" w:color="auto"/>
        <w:right w:val="none" w:sz="0" w:space="0" w:color="auto"/>
      </w:divBdr>
    </w:div>
    <w:div w:id="900603583">
      <w:bodyDiv w:val="1"/>
      <w:marLeft w:val="0"/>
      <w:marRight w:val="0"/>
      <w:marTop w:val="0"/>
      <w:marBottom w:val="0"/>
      <w:divBdr>
        <w:top w:val="none" w:sz="0" w:space="0" w:color="auto"/>
        <w:left w:val="none" w:sz="0" w:space="0" w:color="auto"/>
        <w:bottom w:val="none" w:sz="0" w:space="0" w:color="auto"/>
        <w:right w:val="none" w:sz="0" w:space="0" w:color="auto"/>
      </w:divBdr>
    </w:div>
    <w:div w:id="1016885654">
      <w:bodyDiv w:val="1"/>
      <w:marLeft w:val="0"/>
      <w:marRight w:val="0"/>
      <w:marTop w:val="0"/>
      <w:marBottom w:val="0"/>
      <w:divBdr>
        <w:top w:val="none" w:sz="0" w:space="0" w:color="auto"/>
        <w:left w:val="none" w:sz="0" w:space="0" w:color="auto"/>
        <w:bottom w:val="none" w:sz="0" w:space="0" w:color="auto"/>
        <w:right w:val="none" w:sz="0" w:space="0" w:color="auto"/>
      </w:divBdr>
      <w:divsChild>
        <w:div w:id="2110809699">
          <w:marLeft w:val="0"/>
          <w:marRight w:val="0"/>
          <w:marTop w:val="0"/>
          <w:marBottom w:val="0"/>
          <w:divBdr>
            <w:top w:val="none" w:sz="0" w:space="0" w:color="auto"/>
            <w:left w:val="none" w:sz="0" w:space="0" w:color="auto"/>
            <w:bottom w:val="none" w:sz="0" w:space="0" w:color="auto"/>
            <w:right w:val="none" w:sz="0" w:space="0" w:color="auto"/>
          </w:divBdr>
          <w:divsChild>
            <w:div w:id="862787989">
              <w:marLeft w:val="0"/>
              <w:marRight w:val="0"/>
              <w:marTop w:val="0"/>
              <w:marBottom w:val="0"/>
              <w:divBdr>
                <w:top w:val="none" w:sz="0" w:space="0" w:color="auto"/>
                <w:left w:val="none" w:sz="0" w:space="0" w:color="auto"/>
                <w:bottom w:val="none" w:sz="0" w:space="0" w:color="auto"/>
                <w:right w:val="none" w:sz="0" w:space="0" w:color="auto"/>
              </w:divBdr>
            </w:div>
          </w:divsChild>
        </w:div>
        <w:div w:id="1356886383">
          <w:marLeft w:val="0"/>
          <w:marRight w:val="0"/>
          <w:marTop w:val="0"/>
          <w:marBottom w:val="0"/>
          <w:divBdr>
            <w:top w:val="none" w:sz="0" w:space="0" w:color="auto"/>
            <w:left w:val="none" w:sz="0" w:space="0" w:color="auto"/>
            <w:bottom w:val="none" w:sz="0" w:space="0" w:color="auto"/>
            <w:right w:val="none" w:sz="0" w:space="0" w:color="auto"/>
          </w:divBdr>
          <w:divsChild>
            <w:div w:id="820537206">
              <w:marLeft w:val="0"/>
              <w:marRight w:val="0"/>
              <w:marTop w:val="0"/>
              <w:marBottom w:val="0"/>
              <w:divBdr>
                <w:top w:val="none" w:sz="0" w:space="0" w:color="auto"/>
                <w:left w:val="none" w:sz="0" w:space="0" w:color="auto"/>
                <w:bottom w:val="none" w:sz="0" w:space="0" w:color="auto"/>
                <w:right w:val="none" w:sz="0" w:space="0" w:color="auto"/>
              </w:divBdr>
            </w:div>
          </w:divsChild>
        </w:div>
        <w:div w:id="705329712">
          <w:marLeft w:val="0"/>
          <w:marRight w:val="0"/>
          <w:marTop w:val="0"/>
          <w:marBottom w:val="0"/>
          <w:divBdr>
            <w:top w:val="none" w:sz="0" w:space="0" w:color="auto"/>
            <w:left w:val="none" w:sz="0" w:space="0" w:color="auto"/>
            <w:bottom w:val="none" w:sz="0" w:space="0" w:color="auto"/>
            <w:right w:val="none" w:sz="0" w:space="0" w:color="auto"/>
          </w:divBdr>
          <w:divsChild>
            <w:div w:id="228005073">
              <w:marLeft w:val="0"/>
              <w:marRight w:val="0"/>
              <w:marTop w:val="0"/>
              <w:marBottom w:val="0"/>
              <w:divBdr>
                <w:top w:val="none" w:sz="0" w:space="0" w:color="auto"/>
                <w:left w:val="none" w:sz="0" w:space="0" w:color="auto"/>
                <w:bottom w:val="none" w:sz="0" w:space="0" w:color="auto"/>
                <w:right w:val="none" w:sz="0" w:space="0" w:color="auto"/>
              </w:divBdr>
            </w:div>
          </w:divsChild>
        </w:div>
        <w:div w:id="525367903">
          <w:marLeft w:val="0"/>
          <w:marRight w:val="0"/>
          <w:marTop w:val="0"/>
          <w:marBottom w:val="0"/>
          <w:divBdr>
            <w:top w:val="none" w:sz="0" w:space="0" w:color="auto"/>
            <w:left w:val="none" w:sz="0" w:space="0" w:color="auto"/>
            <w:bottom w:val="none" w:sz="0" w:space="0" w:color="auto"/>
            <w:right w:val="none" w:sz="0" w:space="0" w:color="auto"/>
          </w:divBdr>
          <w:divsChild>
            <w:div w:id="101222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6261">
      <w:bodyDiv w:val="1"/>
      <w:marLeft w:val="0"/>
      <w:marRight w:val="0"/>
      <w:marTop w:val="0"/>
      <w:marBottom w:val="0"/>
      <w:divBdr>
        <w:top w:val="none" w:sz="0" w:space="0" w:color="auto"/>
        <w:left w:val="none" w:sz="0" w:space="0" w:color="auto"/>
        <w:bottom w:val="none" w:sz="0" w:space="0" w:color="auto"/>
        <w:right w:val="none" w:sz="0" w:space="0" w:color="auto"/>
      </w:divBdr>
      <w:divsChild>
        <w:div w:id="1407459136">
          <w:marLeft w:val="0"/>
          <w:marRight w:val="0"/>
          <w:marTop w:val="0"/>
          <w:marBottom w:val="300"/>
          <w:divBdr>
            <w:top w:val="none" w:sz="0" w:space="0" w:color="auto"/>
            <w:left w:val="none" w:sz="0" w:space="0" w:color="auto"/>
            <w:bottom w:val="none" w:sz="0" w:space="0" w:color="auto"/>
            <w:right w:val="none" w:sz="0" w:space="0" w:color="auto"/>
          </w:divBdr>
          <w:divsChild>
            <w:div w:id="352850921">
              <w:marLeft w:val="0"/>
              <w:marRight w:val="0"/>
              <w:marTop w:val="0"/>
              <w:marBottom w:val="0"/>
              <w:divBdr>
                <w:top w:val="none" w:sz="0" w:space="0" w:color="auto"/>
                <w:left w:val="none" w:sz="0" w:space="0" w:color="auto"/>
                <w:bottom w:val="none" w:sz="0" w:space="0" w:color="auto"/>
                <w:right w:val="none" w:sz="0" w:space="0" w:color="auto"/>
              </w:divBdr>
              <w:divsChild>
                <w:div w:id="1650280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855387">
          <w:marLeft w:val="0"/>
          <w:marRight w:val="0"/>
          <w:marTop w:val="0"/>
          <w:marBottom w:val="300"/>
          <w:divBdr>
            <w:top w:val="none" w:sz="0" w:space="0" w:color="auto"/>
            <w:left w:val="none" w:sz="0" w:space="0" w:color="auto"/>
            <w:bottom w:val="none" w:sz="0" w:space="0" w:color="auto"/>
            <w:right w:val="none" w:sz="0" w:space="0" w:color="auto"/>
          </w:divBdr>
          <w:divsChild>
            <w:div w:id="1673139668">
              <w:marLeft w:val="0"/>
              <w:marRight w:val="0"/>
              <w:marTop w:val="0"/>
              <w:marBottom w:val="0"/>
              <w:divBdr>
                <w:top w:val="none" w:sz="0" w:space="0" w:color="auto"/>
                <w:left w:val="none" w:sz="0" w:space="0" w:color="auto"/>
                <w:bottom w:val="none" w:sz="0" w:space="0" w:color="auto"/>
                <w:right w:val="none" w:sz="0" w:space="0" w:color="auto"/>
              </w:divBdr>
            </w:div>
          </w:divsChild>
        </w:div>
        <w:div w:id="1019352771">
          <w:marLeft w:val="0"/>
          <w:marRight w:val="0"/>
          <w:marTop w:val="0"/>
          <w:marBottom w:val="300"/>
          <w:divBdr>
            <w:top w:val="none" w:sz="0" w:space="0" w:color="auto"/>
            <w:left w:val="none" w:sz="0" w:space="0" w:color="auto"/>
            <w:bottom w:val="none" w:sz="0" w:space="0" w:color="auto"/>
            <w:right w:val="none" w:sz="0" w:space="0" w:color="auto"/>
          </w:divBdr>
          <w:divsChild>
            <w:div w:id="18587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32514">
      <w:bodyDiv w:val="1"/>
      <w:marLeft w:val="0"/>
      <w:marRight w:val="0"/>
      <w:marTop w:val="0"/>
      <w:marBottom w:val="0"/>
      <w:divBdr>
        <w:top w:val="none" w:sz="0" w:space="0" w:color="auto"/>
        <w:left w:val="none" w:sz="0" w:space="0" w:color="auto"/>
        <w:bottom w:val="none" w:sz="0" w:space="0" w:color="auto"/>
        <w:right w:val="none" w:sz="0" w:space="0" w:color="auto"/>
      </w:divBdr>
      <w:divsChild>
        <w:div w:id="1478185891">
          <w:marLeft w:val="0"/>
          <w:marRight w:val="0"/>
          <w:marTop w:val="0"/>
          <w:marBottom w:val="0"/>
          <w:divBdr>
            <w:top w:val="none" w:sz="0" w:space="0" w:color="auto"/>
            <w:left w:val="none" w:sz="0" w:space="0" w:color="auto"/>
            <w:bottom w:val="none" w:sz="0" w:space="0" w:color="auto"/>
            <w:right w:val="none" w:sz="0" w:space="0" w:color="auto"/>
          </w:divBdr>
          <w:divsChild>
            <w:div w:id="1971589717">
              <w:marLeft w:val="0"/>
              <w:marRight w:val="0"/>
              <w:marTop w:val="0"/>
              <w:marBottom w:val="0"/>
              <w:divBdr>
                <w:top w:val="none" w:sz="0" w:space="0" w:color="auto"/>
                <w:left w:val="none" w:sz="0" w:space="0" w:color="auto"/>
                <w:bottom w:val="none" w:sz="0" w:space="0" w:color="auto"/>
                <w:right w:val="none" w:sz="0" w:space="0" w:color="auto"/>
              </w:divBdr>
            </w:div>
          </w:divsChild>
        </w:div>
        <w:div w:id="856579221">
          <w:marLeft w:val="0"/>
          <w:marRight w:val="0"/>
          <w:marTop w:val="0"/>
          <w:marBottom w:val="0"/>
          <w:divBdr>
            <w:top w:val="none" w:sz="0" w:space="0" w:color="auto"/>
            <w:left w:val="none" w:sz="0" w:space="0" w:color="auto"/>
            <w:bottom w:val="none" w:sz="0" w:space="0" w:color="auto"/>
            <w:right w:val="none" w:sz="0" w:space="0" w:color="auto"/>
          </w:divBdr>
          <w:divsChild>
            <w:div w:id="1189754591">
              <w:marLeft w:val="0"/>
              <w:marRight w:val="0"/>
              <w:marTop w:val="0"/>
              <w:marBottom w:val="0"/>
              <w:divBdr>
                <w:top w:val="none" w:sz="0" w:space="0" w:color="auto"/>
                <w:left w:val="none" w:sz="0" w:space="0" w:color="auto"/>
                <w:bottom w:val="none" w:sz="0" w:space="0" w:color="auto"/>
                <w:right w:val="none" w:sz="0" w:space="0" w:color="auto"/>
              </w:divBdr>
            </w:div>
          </w:divsChild>
        </w:div>
        <w:div w:id="1386297802">
          <w:marLeft w:val="0"/>
          <w:marRight w:val="0"/>
          <w:marTop w:val="0"/>
          <w:marBottom w:val="0"/>
          <w:divBdr>
            <w:top w:val="none" w:sz="0" w:space="0" w:color="auto"/>
            <w:left w:val="none" w:sz="0" w:space="0" w:color="auto"/>
            <w:bottom w:val="none" w:sz="0" w:space="0" w:color="auto"/>
            <w:right w:val="none" w:sz="0" w:space="0" w:color="auto"/>
          </w:divBdr>
          <w:divsChild>
            <w:div w:id="1806510572">
              <w:marLeft w:val="0"/>
              <w:marRight w:val="0"/>
              <w:marTop w:val="0"/>
              <w:marBottom w:val="0"/>
              <w:divBdr>
                <w:top w:val="none" w:sz="0" w:space="0" w:color="auto"/>
                <w:left w:val="none" w:sz="0" w:space="0" w:color="auto"/>
                <w:bottom w:val="none" w:sz="0" w:space="0" w:color="auto"/>
                <w:right w:val="none" w:sz="0" w:space="0" w:color="auto"/>
              </w:divBdr>
            </w:div>
          </w:divsChild>
        </w:div>
        <w:div w:id="1996256436">
          <w:marLeft w:val="0"/>
          <w:marRight w:val="0"/>
          <w:marTop w:val="0"/>
          <w:marBottom w:val="0"/>
          <w:divBdr>
            <w:top w:val="none" w:sz="0" w:space="0" w:color="auto"/>
            <w:left w:val="none" w:sz="0" w:space="0" w:color="auto"/>
            <w:bottom w:val="none" w:sz="0" w:space="0" w:color="auto"/>
            <w:right w:val="none" w:sz="0" w:space="0" w:color="auto"/>
          </w:divBdr>
          <w:divsChild>
            <w:div w:id="1968050077">
              <w:marLeft w:val="0"/>
              <w:marRight w:val="0"/>
              <w:marTop w:val="0"/>
              <w:marBottom w:val="0"/>
              <w:divBdr>
                <w:top w:val="none" w:sz="0" w:space="0" w:color="auto"/>
                <w:left w:val="none" w:sz="0" w:space="0" w:color="auto"/>
                <w:bottom w:val="none" w:sz="0" w:space="0" w:color="auto"/>
                <w:right w:val="none" w:sz="0" w:space="0" w:color="auto"/>
              </w:divBdr>
            </w:div>
          </w:divsChild>
        </w:div>
        <w:div w:id="886985807">
          <w:marLeft w:val="0"/>
          <w:marRight w:val="0"/>
          <w:marTop w:val="0"/>
          <w:marBottom w:val="0"/>
          <w:divBdr>
            <w:top w:val="none" w:sz="0" w:space="0" w:color="auto"/>
            <w:left w:val="none" w:sz="0" w:space="0" w:color="auto"/>
            <w:bottom w:val="none" w:sz="0" w:space="0" w:color="auto"/>
            <w:right w:val="none" w:sz="0" w:space="0" w:color="auto"/>
          </w:divBdr>
          <w:divsChild>
            <w:div w:id="1338532412">
              <w:marLeft w:val="0"/>
              <w:marRight w:val="0"/>
              <w:marTop w:val="0"/>
              <w:marBottom w:val="0"/>
              <w:divBdr>
                <w:top w:val="none" w:sz="0" w:space="0" w:color="auto"/>
                <w:left w:val="none" w:sz="0" w:space="0" w:color="auto"/>
                <w:bottom w:val="none" w:sz="0" w:space="0" w:color="auto"/>
                <w:right w:val="none" w:sz="0" w:space="0" w:color="auto"/>
              </w:divBdr>
            </w:div>
          </w:divsChild>
        </w:div>
        <w:div w:id="1721435624">
          <w:marLeft w:val="0"/>
          <w:marRight w:val="0"/>
          <w:marTop w:val="0"/>
          <w:marBottom w:val="0"/>
          <w:divBdr>
            <w:top w:val="none" w:sz="0" w:space="0" w:color="auto"/>
            <w:left w:val="none" w:sz="0" w:space="0" w:color="auto"/>
            <w:bottom w:val="none" w:sz="0" w:space="0" w:color="auto"/>
            <w:right w:val="none" w:sz="0" w:space="0" w:color="auto"/>
          </w:divBdr>
          <w:divsChild>
            <w:div w:id="2072651027">
              <w:marLeft w:val="0"/>
              <w:marRight w:val="0"/>
              <w:marTop w:val="0"/>
              <w:marBottom w:val="0"/>
              <w:divBdr>
                <w:top w:val="none" w:sz="0" w:space="0" w:color="auto"/>
                <w:left w:val="none" w:sz="0" w:space="0" w:color="auto"/>
                <w:bottom w:val="none" w:sz="0" w:space="0" w:color="auto"/>
                <w:right w:val="none" w:sz="0" w:space="0" w:color="auto"/>
              </w:divBdr>
            </w:div>
          </w:divsChild>
        </w:div>
        <w:div w:id="547029188">
          <w:marLeft w:val="0"/>
          <w:marRight w:val="0"/>
          <w:marTop w:val="0"/>
          <w:marBottom w:val="0"/>
          <w:divBdr>
            <w:top w:val="none" w:sz="0" w:space="0" w:color="auto"/>
            <w:left w:val="none" w:sz="0" w:space="0" w:color="auto"/>
            <w:bottom w:val="none" w:sz="0" w:space="0" w:color="auto"/>
            <w:right w:val="none" w:sz="0" w:space="0" w:color="auto"/>
          </w:divBdr>
          <w:divsChild>
            <w:div w:id="786774338">
              <w:marLeft w:val="0"/>
              <w:marRight w:val="0"/>
              <w:marTop w:val="0"/>
              <w:marBottom w:val="0"/>
              <w:divBdr>
                <w:top w:val="none" w:sz="0" w:space="0" w:color="auto"/>
                <w:left w:val="none" w:sz="0" w:space="0" w:color="auto"/>
                <w:bottom w:val="none" w:sz="0" w:space="0" w:color="auto"/>
                <w:right w:val="none" w:sz="0" w:space="0" w:color="auto"/>
              </w:divBdr>
            </w:div>
          </w:divsChild>
        </w:div>
        <w:div w:id="1635332878">
          <w:marLeft w:val="0"/>
          <w:marRight w:val="0"/>
          <w:marTop w:val="0"/>
          <w:marBottom w:val="0"/>
          <w:divBdr>
            <w:top w:val="none" w:sz="0" w:space="0" w:color="auto"/>
            <w:left w:val="none" w:sz="0" w:space="0" w:color="auto"/>
            <w:bottom w:val="none" w:sz="0" w:space="0" w:color="auto"/>
            <w:right w:val="none" w:sz="0" w:space="0" w:color="auto"/>
          </w:divBdr>
          <w:divsChild>
            <w:div w:id="1567374996">
              <w:marLeft w:val="0"/>
              <w:marRight w:val="0"/>
              <w:marTop w:val="0"/>
              <w:marBottom w:val="0"/>
              <w:divBdr>
                <w:top w:val="none" w:sz="0" w:space="0" w:color="auto"/>
                <w:left w:val="none" w:sz="0" w:space="0" w:color="auto"/>
                <w:bottom w:val="none" w:sz="0" w:space="0" w:color="auto"/>
                <w:right w:val="none" w:sz="0" w:space="0" w:color="auto"/>
              </w:divBdr>
            </w:div>
          </w:divsChild>
        </w:div>
        <w:div w:id="1294628996">
          <w:marLeft w:val="0"/>
          <w:marRight w:val="0"/>
          <w:marTop w:val="0"/>
          <w:marBottom w:val="0"/>
          <w:divBdr>
            <w:top w:val="none" w:sz="0" w:space="0" w:color="auto"/>
            <w:left w:val="none" w:sz="0" w:space="0" w:color="auto"/>
            <w:bottom w:val="none" w:sz="0" w:space="0" w:color="auto"/>
            <w:right w:val="none" w:sz="0" w:space="0" w:color="auto"/>
          </w:divBdr>
          <w:divsChild>
            <w:div w:id="713892274">
              <w:marLeft w:val="0"/>
              <w:marRight w:val="0"/>
              <w:marTop w:val="0"/>
              <w:marBottom w:val="0"/>
              <w:divBdr>
                <w:top w:val="none" w:sz="0" w:space="0" w:color="auto"/>
                <w:left w:val="none" w:sz="0" w:space="0" w:color="auto"/>
                <w:bottom w:val="none" w:sz="0" w:space="0" w:color="auto"/>
                <w:right w:val="none" w:sz="0" w:space="0" w:color="auto"/>
              </w:divBdr>
            </w:div>
          </w:divsChild>
        </w:div>
        <w:div w:id="683090639">
          <w:marLeft w:val="0"/>
          <w:marRight w:val="0"/>
          <w:marTop w:val="0"/>
          <w:marBottom w:val="0"/>
          <w:divBdr>
            <w:top w:val="none" w:sz="0" w:space="0" w:color="auto"/>
            <w:left w:val="none" w:sz="0" w:space="0" w:color="auto"/>
            <w:bottom w:val="none" w:sz="0" w:space="0" w:color="auto"/>
            <w:right w:val="none" w:sz="0" w:space="0" w:color="auto"/>
          </w:divBdr>
          <w:divsChild>
            <w:div w:id="254630429">
              <w:marLeft w:val="0"/>
              <w:marRight w:val="0"/>
              <w:marTop w:val="0"/>
              <w:marBottom w:val="0"/>
              <w:divBdr>
                <w:top w:val="none" w:sz="0" w:space="0" w:color="auto"/>
                <w:left w:val="none" w:sz="0" w:space="0" w:color="auto"/>
                <w:bottom w:val="none" w:sz="0" w:space="0" w:color="auto"/>
                <w:right w:val="none" w:sz="0" w:space="0" w:color="auto"/>
              </w:divBdr>
            </w:div>
          </w:divsChild>
        </w:div>
        <w:div w:id="1153761312">
          <w:marLeft w:val="0"/>
          <w:marRight w:val="0"/>
          <w:marTop w:val="0"/>
          <w:marBottom w:val="0"/>
          <w:divBdr>
            <w:top w:val="none" w:sz="0" w:space="0" w:color="auto"/>
            <w:left w:val="none" w:sz="0" w:space="0" w:color="auto"/>
            <w:bottom w:val="none" w:sz="0" w:space="0" w:color="auto"/>
            <w:right w:val="none" w:sz="0" w:space="0" w:color="auto"/>
          </w:divBdr>
          <w:divsChild>
            <w:div w:id="695010032">
              <w:marLeft w:val="0"/>
              <w:marRight w:val="0"/>
              <w:marTop w:val="0"/>
              <w:marBottom w:val="0"/>
              <w:divBdr>
                <w:top w:val="none" w:sz="0" w:space="0" w:color="auto"/>
                <w:left w:val="none" w:sz="0" w:space="0" w:color="auto"/>
                <w:bottom w:val="none" w:sz="0" w:space="0" w:color="auto"/>
                <w:right w:val="none" w:sz="0" w:space="0" w:color="auto"/>
              </w:divBdr>
            </w:div>
          </w:divsChild>
        </w:div>
        <w:div w:id="1130168923">
          <w:marLeft w:val="0"/>
          <w:marRight w:val="0"/>
          <w:marTop w:val="0"/>
          <w:marBottom w:val="0"/>
          <w:divBdr>
            <w:top w:val="none" w:sz="0" w:space="0" w:color="auto"/>
            <w:left w:val="none" w:sz="0" w:space="0" w:color="auto"/>
            <w:bottom w:val="none" w:sz="0" w:space="0" w:color="auto"/>
            <w:right w:val="none" w:sz="0" w:space="0" w:color="auto"/>
          </w:divBdr>
          <w:divsChild>
            <w:div w:id="1109736130">
              <w:marLeft w:val="0"/>
              <w:marRight w:val="0"/>
              <w:marTop w:val="0"/>
              <w:marBottom w:val="0"/>
              <w:divBdr>
                <w:top w:val="none" w:sz="0" w:space="0" w:color="auto"/>
                <w:left w:val="none" w:sz="0" w:space="0" w:color="auto"/>
                <w:bottom w:val="none" w:sz="0" w:space="0" w:color="auto"/>
                <w:right w:val="none" w:sz="0" w:space="0" w:color="auto"/>
              </w:divBdr>
            </w:div>
          </w:divsChild>
        </w:div>
        <w:div w:id="658966433">
          <w:marLeft w:val="0"/>
          <w:marRight w:val="0"/>
          <w:marTop w:val="0"/>
          <w:marBottom w:val="0"/>
          <w:divBdr>
            <w:top w:val="none" w:sz="0" w:space="0" w:color="auto"/>
            <w:left w:val="none" w:sz="0" w:space="0" w:color="auto"/>
            <w:bottom w:val="none" w:sz="0" w:space="0" w:color="auto"/>
            <w:right w:val="none" w:sz="0" w:space="0" w:color="auto"/>
          </w:divBdr>
          <w:divsChild>
            <w:div w:id="191682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13280">
      <w:bodyDiv w:val="1"/>
      <w:marLeft w:val="0"/>
      <w:marRight w:val="0"/>
      <w:marTop w:val="0"/>
      <w:marBottom w:val="0"/>
      <w:divBdr>
        <w:top w:val="none" w:sz="0" w:space="0" w:color="auto"/>
        <w:left w:val="none" w:sz="0" w:space="0" w:color="auto"/>
        <w:bottom w:val="none" w:sz="0" w:space="0" w:color="auto"/>
        <w:right w:val="none" w:sz="0" w:space="0" w:color="auto"/>
      </w:divBdr>
      <w:divsChild>
        <w:div w:id="1978099971">
          <w:marLeft w:val="0"/>
          <w:marRight w:val="0"/>
          <w:marTop w:val="0"/>
          <w:marBottom w:val="300"/>
          <w:divBdr>
            <w:top w:val="none" w:sz="0" w:space="0" w:color="auto"/>
            <w:left w:val="none" w:sz="0" w:space="0" w:color="auto"/>
            <w:bottom w:val="none" w:sz="0" w:space="0" w:color="auto"/>
            <w:right w:val="none" w:sz="0" w:space="0" w:color="auto"/>
          </w:divBdr>
          <w:divsChild>
            <w:div w:id="1568803847">
              <w:marLeft w:val="0"/>
              <w:marRight w:val="0"/>
              <w:marTop w:val="0"/>
              <w:marBottom w:val="0"/>
              <w:divBdr>
                <w:top w:val="none" w:sz="0" w:space="0" w:color="auto"/>
                <w:left w:val="none" w:sz="0" w:space="0" w:color="auto"/>
                <w:bottom w:val="none" w:sz="0" w:space="0" w:color="auto"/>
                <w:right w:val="none" w:sz="0" w:space="0" w:color="auto"/>
              </w:divBdr>
            </w:div>
          </w:divsChild>
        </w:div>
        <w:div w:id="725182573">
          <w:marLeft w:val="0"/>
          <w:marRight w:val="0"/>
          <w:marTop w:val="0"/>
          <w:marBottom w:val="300"/>
          <w:divBdr>
            <w:top w:val="none" w:sz="0" w:space="0" w:color="auto"/>
            <w:left w:val="none" w:sz="0" w:space="0" w:color="auto"/>
            <w:bottom w:val="none" w:sz="0" w:space="0" w:color="auto"/>
            <w:right w:val="none" w:sz="0" w:space="0" w:color="auto"/>
          </w:divBdr>
          <w:divsChild>
            <w:div w:id="13309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87725">
      <w:bodyDiv w:val="1"/>
      <w:marLeft w:val="0"/>
      <w:marRight w:val="0"/>
      <w:marTop w:val="0"/>
      <w:marBottom w:val="0"/>
      <w:divBdr>
        <w:top w:val="none" w:sz="0" w:space="0" w:color="auto"/>
        <w:left w:val="none" w:sz="0" w:space="0" w:color="auto"/>
        <w:bottom w:val="none" w:sz="0" w:space="0" w:color="auto"/>
        <w:right w:val="none" w:sz="0" w:space="0" w:color="auto"/>
      </w:divBdr>
    </w:div>
    <w:div w:id="1183589977">
      <w:bodyDiv w:val="1"/>
      <w:marLeft w:val="0"/>
      <w:marRight w:val="0"/>
      <w:marTop w:val="0"/>
      <w:marBottom w:val="0"/>
      <w:divBdr>
        <w:top w:val="none" w:sz="0" w:space="0" w:color="auto"/>
        <w:left w:val="none" w:sz="0" w:space="0" w:color="auto"/>
        <w:bottom w:val="none" w:sz="0" w:space="0" w:color="auto"/>
        <w:right w:val="none" w:sz="0" w:space="0" w:color="auto"/>
      </w:divBdr>
      <w:divsChild>
        <w:div w:id="452095183">
          <w:marLeft w:val="0"/>
          <w:marRight w:val="0"/>
          <w:marTop w:val="0"/>
          <w:marBottom w:val="0"/>
          <w:divBdr>
            <w:top w:val="none" w:sz="0" w:space="0" w:color="auto"/>
            <w:left w:val="none" w:sz="0" w:space="0" w:color="auto"/>
            <w:bottom w:val="none" w:sz="0" w:space="0" w:color="auto"/>
            <w:right w:val="none" w:sz="0" w:space="0" w:color="auto"/>
          </w:divBdr>
          <w:divsChild>
            <w:div w:id="1927376801">
              <w:marLeft w:val="0"/>
              <w:marRight w:val="0"/>
              <w:marTop w:val="0"/>
              <w:marBottom w:val="0"/>
              <w:divBdr>
                <w:top w:val="none" w:sz="0" w:space="0" w:color="auto"/>
                <w:left w:val="none" w:sz="0" w:space="0" w:color="auto"/>
                <w:bottom w:val="none" w:sz="0" w:space="0" w:color="auto"/>
                <w:right w:val="none" w:sz="0" w:space="0" w:color="auto"/>
              </w:divBdr>
            </w:div>
          </w:divsChild>
        </w:div>
        <w:div w:id="683749277">
          <w:marLeft w:val="0"/>
          <w:marRight w:val="0"/>
          <w:marTop w:val="0"/>
          <w:marBottom w:val="0"/>
          <w:divBdr>
            <w:top w:val="none" w:sz="0" w:space="0" w:color="auto"/>
            <w:left w:val="none" w:sz="0" w:space="0" w:color="auto"/>
            <w:bottom w:val="none" w:sz="0" w:space="0" w:color="auto"/>
            <w:right w:val="none" w:sz="0" w:space="0" w:color="auto"/>
          </w:divBdr>
          <w:divsChild>
            <w:div w:id="1933315397">
              <w:marLeft w:val="0"/>
              <w:marRight w:val="0"/>
              <w:marTop w:val="0"/>
              <w:marBottom w:val="0"/>
              <w:divBdr>
                <w:top w:val="none" w:sz="0" w:space="0" w:color="auto"/>
                <w:left w:val="none" w:sz="0" w:space="0" w:color="auto"/>
                <w:bottom w:val="none" w:sz="0" w:space="0" w:color="auto"/>
                <w:right w:val="none" w:sz="0" w:space="0" w:color="auto"/>
              </w:divBdr>
            </w:div>
          </w:divsChild>
        </w:div>
        <w:div w:id="1300719398">
          <w:marLeft w:val="0"/>
          <w:marRight w:val="0"/>
          <w:marTop w:val="0"/>
          <w:marBottom w:val="0"/>
          <w:divBdr>
            <w:top w:val="none" w:sz="0" w:space="0" w:color="auto"/>
            <w:left w:val="none" w:sz="0" w:space="0" w:color="auto"/>
            <w:bottom w:val="none" w:sz="0" w:space="0" w:color="auto"/>
            <w:right w:val="none" w:sz="0" w:space="0" w:color="auto"/>
          </w:divBdr>
          <w:divsChild>
            <w:div w:id="81345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62032">
      <w:bodyDiv w:val="1"/>
      <w:marLeft w:val="0"/>
      <w:marRight w:val="0"/>
      <w:marTop w:val="0"/>
      <w:marBottom w:val="0"/>
      <w:divBdr>
        <w:top w:val="none" w:sz="0" w:space="0" w:color="auto"/>
        <w:left w:val="none" w:sz="0" w:space="0" w:color="auto"/>
        <w:bottom w:val="none" w:sz="0" w:space="0" w:color="auto"/>
        <w:right w:val="none" w:sz="0" w:space="0" w:color="auto"/>
      </w:divBdr>
      <w:divsChild>
        <w:div w:id="1690527838">
          <w:marLeft w:val="0"/>
          <w:marRight w:val="0"/>
          <w:marTop w:val="0"/>
          <w:marBottom w:val="0"/>
          <w:divBdr>
            <w:top w:val="none" w:sz="0" w:space="0" w:color="auto"/>
            <w:left w:val="none" w:sz="0" w:space="0" w:color="auto"/>
            <w:bottom w:val="none" w:sz="0" w:space="0" w:color="auto"/>
            <w:right w:val="none" w:sz="0" w:space="0" w:color="auto"/>
          </w:divBdr>
          <w:divsChild>
            <w:div w:id="1992710016">
              <w:marLeft w:val="0"/>
              <w:marRight w:val="0"/>
              <w:marTop w:val="0"/>
              <w:marBottom w:val="0"/>
              <w:divBdr>
                <w:top w:val="none" w:sz="0" w:space="0" w:color="auto"/>
                <w:left w:val="none" w:sz="0" w:space="0" w:color="auto"/>
                <w:bottom w:val="none" w:sz="0" w:space="0" w:color="auto"/>
                <w:right w:val="none" w:sz="0" w:space="0" w:color="auto"/>
              </w:divBdr>
              <w:divsChild>
                <w:div w:id="841551683">
                  <w:marLeft w:val="0"/>
                  <w:marRight w:val="0"/>
                  <w:marTop w:val="0"/>
                  <w:marBottom w:val="0"/>
                  <w:divBdr>
                    <w:top w:val="none" w:sz="0" w:space="0" w:color="auto"/>
                    <w:left w:val="none" w:sz="0" w:space="0" w:color="auto"/>
                    <w:bottom w:val="none" w:sz="0" w:space="0" w:color="auto"/>
                    <w:right w:val="none" w:sz="0" w:space="0" w:color="auto"/>
                  </w:divBdr>
                  <w:divsChild>
                    <w:div w:id="194288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690115">
          <w:marLeft w:val="0"/>
          <w:marRight w:val="0"/>
          <w:marTop w:val="0"/>
          <w:marBottom w:val="0"/>
          <w:divBdr>
            <w:top w:val="none" w:sz="0" w:space="0" w:color="auto"/>
            <w:left w:val="none" w:sz="0" w:space="0" w:color="auto"/>
            <w:bottom w:val="none" w:sz="0" w:space="0" w:color="auto"/>
            <w:right w:val="none" w:sz="0" w:space="0" w:color="auto"/>
          </w:divBdr>
          <w:divsChild>
            <w:div w:id="20386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50950">
      <w:bodyDiv w:val="1"/>
      <w:marLeft w:val="0"/>
      <w:marRight w:val="0"/>
      <w:marTop w:val="0"/>
      <w:marBottom w:val="0"/>
      <w:divBdr>
        <w:top w:val="none" w:sz="0" w:space="0" w:color="auto"/>
        <w:left w:val="none" w:sz="0" w:space="0" w:color="auto"/>
        <w:bottom w:val="none" w:sz="0" w:space="0" w:color="auto"/>
        <w:right w:val="none" w:sz="0" w:space="0" w:color="auto"/>
      </w:divBdr>
      <w:divsChild>
        <w:div w:id="497041354">
          <w:marLeft w:val="0"/>
          <w:marRight w:val="0"/>
          <w:marTop w:val="0"/>
          <w:marBottom w:val="0"/>
          <w:divBdr>
            <w:top w:val="none" w:sz="0" w:space="0" w:color="auto"/>
            <w:left w:val="none" w:sz="0" w:space="0" w:color="auto"/>
            <w:bottom w:val="none" w:sz="0" w:space="0" w:color="auto"/>
            <w:right w:val="none" w:sz="0" w:space="0" w:color="auto"/>
          </w:divBdr>
        </w:div>
      </w:divsChild>
    </w:div>
    <w:div w:id="1323971666">
      <w:bodyDiv w:val="1"/>
      <w:marLeft w:val="0"/>
      <w:marRight w:val="0"/>
      <w:marTop w:val="0"/>
      <w:marBottom w:val="0"/>
      <w:divBdr>
        <w:top w:val="none" w:sz="0" w:space="0" w:color="auto"/>
        <w:left w:val="none" w:sz="0" w:space="0" w:color="auto"/>
        <w:bottom w:val="none" w:sz="0" w:space="0" w:color="auto"/>
        <w:right w:val="none" w:sz="0" w:space="0" w:color="auto"/>
      </w:divBdr>
    </w:div>
    <w:div w:id="1428043363">
      <w:bodyDiv w:val="1"/>
      <w:marLeft w:val="0"/>
      <w:marRight w:val="0"/>
      <w:marTop w:val="0"/>
      <w:marBottom w:val="0"/>
      <w:divBdr>
        <w:top w:val="none" w:sz="0" w:space="0" w:color="auto"/>
        <w:left w:val="none" w:sz="0" w:space="0" w:color="auto"/>
        <w:bottom w:val="none" w:sz="0" w:space="0" w:color="auto"/>
        <w:right w:val="none" w:sz="0" w:space="0" w:color="auto"/>
      </w:divBdr>
    </w:div>
    <w:div w:id="1515222240">
      <w:bodyDiv w:val="1"/>
      <w:marLeft w:val="0"/>
      <w:marRight w:val="0"/>
      <w:marTop w:val="0"/>
      <w:marBottom w:val="0"/>
      <w:divBdr>
        <w:top w:val="none" w:sz="0" w:space="0" w:color="auto"/>
        <w:left w:val="none" w:sz="0" w:space="0" w:color="auto"/>
        <w:bottom w:val="none" w:sz="0" w:space="0" w:color="auto"/>
        <w:right w:val="none" w:sz="0" w:space="0" w:color="auto"/>
      </w:divBdr>
      <w:divsChild>
        <w:div w:id="1669285585">
          <w:marLeft w:val="0"/>
          <w:marRight w:val="0"/>
          <w:marTop w:val="0"/>
          <w:marBottom w:val="0"/>
          <w:divBdr>
            <w:top w:val="none" w:sz="0" w:space="0" w:color="auto"/>
            <w:left w:val="none" w:sz="0" w:space="0" w:color="auto"/>
            <w:bottom w:val="none" w:sz="0" w:space="0" w:color="auto"/>
            <w:right w:val="none" w:sz="0" w:space="0" w:color="auto"/>
          </w:divBdr>
          <w:divsChild>
            <w:div w:id="229079214">
              <w:marLeft w:val="0"/>
              <w:marRight w:val="0"/>
              <w:marTop w:val="0"/>
              <w:marBottom w:val="0"/>
              <w:divBdr>
                <w:top w:val="none" w:sz="0" w:space="0" w:color="auto"/>
                <w:left w:val="none" w:sz="0" w:space="0" w:color="auto"/>
                <w:bottom w:val="none" w:sz="0" w:space="0" w:color="auto"/>
                <w:right w:val="none" w:sz="0" w:space="0" w:color="auto"/>
              </w:divBdr>
            </w:div>
          </w:divsChild>
        </w:div>
        <w:div w:id="1907111422">
          <w:marLeft w:val="0"/>
          <w:marRight w:val="0"/>
          <w:marTop w:val="0"/>
          <w:marBottom w:val="0"/>
          <w:divBdr>
            <w:top w:val="none" w:sz="0" w:space="0" w:color="auto"/>
            <w:left w:val="none" w:sz="0" w:space="0" w:color="auto"/>
            <w:bottom w:val="none" w:sz="0" w:space="0" w:color="auto"/>
            <w:right w:val="none" w:sz="0" w:space="0" w:color="auto"/>
          </w:divBdr>
          <w:divsChild>
            <w:div w:id="1610620212">
              <w:marLeft w:val="0"/>
              <w:marRight w:val="0"/>
              <w:marTop w:val="0"/>
              <w:marBottom w:val="0"/>
              <w:divBdr>
                <w:top w:val="none" w:sz="0" w:space="0" w:color="auto"/>
                <w:left w:val="none" w:sz="0" w:space="0" w:color="auto"/>
                <w:bottom w:val="none" w:sz="0" w:space="0" w:color="auto"/>
                <w:right w:val="none" w:sz="0" w:space="0" w:color="auto"/>
              </w:divBdr>
            </w:div>
          </w:divsChild>
        </w:div>
        <w:div w:id="1948923863">
          <w:marLeft w:val="0"/>
          <w:marRight w:val="0"/>
          <w:marTop w:val="0"/>
          <w:marBottom w:val="0"/>
          <w:divBdr>
            <w:top w:val="none" w:sz="0" w:space="0" w:color="auto"/>
            <w:left w:val="none" w:sz="0" w:space="0" w:color="auto"/>
            <w:bottom w:val="none" w:sz="0" w:space="0" w:color="auto"/>
            <w:right w:val="none" w:sz="0" w:space="0" w:color="auto"/>
          </w:divBdr>
          <w:divsChild>
            <w:div w:id="594635301">
              <w:marLeft w:val="0"/>
              <w:marRight w:val="0"/>
              <w:marTop w:val="0"/>
              <w:marBottom w:val="0"/>
              <w:divBdr>
                <w:top w:val="none" w:sz="0" w:space="0" w:color="auto"/>
                <w:left w:val="none" w:sz="0" w:space="0" w:color="auto"/>
                <w:bottom w:val="none" w:sz="0" w:space="0" w:color="auto"/>
                <w:right w:val="none" w:sz="0" w:space="0" w:color="auto"/>
              </w:divBdr>
              <w:divsChild>
                <w:div w:id="255869547">
                  <w:marLeft w:val="0"/>
                  <w:marRight w:val="0"/>
                  <w:marTop w:val="0"/>
                  <w:marBottom w:val="0"/>
                  <w:divBdr>
                    <w:top w:val="none" w:sz="0" w:space="0" w:color="auto"/>
                    <w:left w:val="none" w:sz="0" w:space="0" w:color="auto"/>
                    <w:bottom w:val="none" w:sz="0" w:space="0" w:color="auto"/>
                    <w:right w:val="none" w:sz="0" w:space="0" w:color="auto"/>
                  </w:divBdr>
                  <w:divsChild>
                    <w:div w:id="2011827164">
                      <w:marLeft w:val="0"/>
                      <w:marRight w:val="0"/>
                      <w:marTop w:val="0"/>
                      <w:marBottom w:val="0"/>
                      <w:divBdr>
                        <w:top w:val="none" w:sz="0" w:space="0" w:color="auto"/>
                        <w:left w:val="none" w:sz="0" w:space="0" w:color="auto"/>
                        <w:bottom w:val="none" w:sz="0" w:space="0" w:color="auto"/>
                        <w:right w:val="none" w:sz="0" w:space="0" w:color="auto"/>
                      </w:divBdr>
                    </w:div>
                  </w:divsChild>
                </w:div>
                <w:div w:id="962659506">
                  <w:marLeft w:val="0"/>
                  <w:marRight w:val="0"/>
                  <w:marTop w:val="0"/>
                  <w:marBottom w:val="0"/>
                  <w:divBdr>
                    <w:top w:val="none" w:sz="0" w:space="0" w:color="auto"/>
                    <w:left w:val="none" w:sz="0" w:space="0" w:color="auto"/>
                    <w:bottom w:val="none" w:sz="0" w:space="0" w:color="auto"/>
                    <w:right w:val="none" w:sz="0" w:space="0" w:color="auto"/>
                  </w:divBdr>
                  <w:divsChild>
                    <w:div w:id="38718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04545">
              <w:marLeft w:val="0"/>
              <w:marRight w:val="0"/>
              <w:marTop w:val="0"/>
              <w:marBottom w:val="0"/>
              <w:divBdr>
                <w:top w:val="none" w:sz="0" w:space="0" w:color="auto"/>
                <w:left w:val="none" w:sz="0" w:space="0" w:color="auto"/>
                <w:bottom w:val="none" w:sz="0" w:space="0" w:color="auto"/>
                <w:right w:val="none" w:sz="0" w:space="0" w:color="auto"/>
              </w:divBdr>
              <w:divsChild>
                <w:div w:id="1435631829">
                  <w:marLeft w:val="0"/>
                  <w:marRight w:val="0"/>
                  <w:marTop w:val="0"/>
                  <w:marBottom w:val="0"/>
                  <w:divBdr>
                    <w:top w:val="none" w:sz="0" w:space="0" w:color="auto"/>
                    <w:left w:val="none" w:sz="0" w:space="0" w:color="auto"/>
                    <w:bottom w:val="none" w:sz="0" w:space="0" w:color="auto"/>
                    <w:right w:val="none" w:sz="0" w:space="0" w:color="auto"/>
                  </w:divBdr>
                  <w:divsChild>
                    <w:div w:id="583539763">
                      <w:marLeft w:val="0"/>
                      <w:marRight w:val="0"/>
                      <w:marTop w:val="0"/>
                      <w:marBottom w:val="0"/>
                      <w:divBdr>
                        <w:top w:val="none" w:sz="0" w:space="0" w:color="auto"/>
                        <w:left w:val="none" w:sz="0" w:space="0" w:color="auto"/>
                        <w:bottom w:val="none" w:sz="0" w:space="0" w:color="auto"/>
                        <w:right w:val="none" w:sz="0" w:space="0" w:color="auto"/>
                      </w:divBdr>
                    </w:div>
                  </w:divsChild>
                </w:div>
                <w:div w:id="1565530778">
                  <w:marLeft w:val="0"/>
                  <w:marRight w:val="0"/>
                  <w:marTop w:val="0"/>
                  <w:marBottom w:val="0"/>
                  <w:divBdr>
                    <w:top w:val="none" w:sz="0" w:space="0" w:color="auto"/>
                    <w:left w:val="none" w:sz="0" w:space="0" w:color="auto"/>
                    <w:bottom w:val="none" w:sz="0" w:space="0" w:color="auto"/>
                    <w:right w:val="none" w:sz="0" w:space="0" w:color="auto"/>
                  </w:divBdr>
                  <w:divsChild>
                    <w:div w:id="1763449750">
                      <w:marLeft w:val="0"/>
                      <w:marRight w:val="0"/>
                      <w:marTop w:val="0"/>
                      <w:marBottom w:val="0"/>
                      <w:divBdr>
                        <w:top w:val="none" w:sz="0" w:space="0" w:color="auto"/>
                        <w:left w:val="none" w:sz="0" w:space="0" w:color="auto"/>
                        <w:bottom w:val="none" w:sz="0" w:space="0" w:color="auto"/>
                        <w:right w:val="none" w:sz="0" w:space="0" w:color="auto"/>
                      </w:divBdr>
                      <w:divsChild>
                        <w:div w:id="19415254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967789">
      <w:bodyDiv w:val="1"/>
      <w:marLeft w:val="0"/>
      <w:marRight w:val="0"/>
      <w:marTop w:val="0"/>
      <w:marBottom w:val="0"/>
      <w:divBdr>
        <w:top w:val="none" w:sz="0" w:space="0" w:color="auto"/>
        <w:left w:val="none" w:sz="0" w:space="0" w:color="auto"/>
        <w:bottom w:val="none" w:sz="0" w:space="0" w:color="auto"/>
        <w:right w:val="none" w:sz="0" w:space="0" w:color="auto"/>
      </w:divBdr>
    </w:div>
    <w:div w:id="1672291441">
      <w:bodyDiv w:val="1"/>
      <w:marLeft w:val="0"/>
      <w:marRight w:val="0"/>
      <w:marTop w:val="0"/>
      <w:marBottom w:val="0"/>
      <w:divBdr>
        <w:top w:val="none" w:sz="0" w:space="0" w:color="auto"/>
        <w:left w:val="none" w:sz="0" w:space="0" w:color="auto"/>
        <w:bottom w:val="none" w:sz="0" w:space="0" w:color="auto"/>
        <w:right w:val="none" w:sz="0" w:space="0" w:color="auto"/>
      </w:divBdr>
      <w:divsChild>
        <w:div w:id="7262215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21974590">
      <w:bodyDiv w:val="1"/>
      <w:marLeft w:val="0"/>
      <w:marRight w:val="0"/>
      <w:marTop w:val="0"/>
      <w:marBottom w:val="0"/>
      <w:divBdr>
        <w:top w:val="none" w:sz="0" w:space="0" w:color="auto"/>
        <w:left w:val="none" w:sz="0" w:space="0" w:color="auto"/>
        <w:bottom w:val="none" w:sz="0" w:space="0" w:color="auto"/>
        <w:right w:val="none" w:sz="0" w:space="0" w:color="auto"/>
      </w:divBdr>
      <w:divsChild>
        <w:div w:id="51738585">
          <w:marLeft w:val="0"/>
          <w:marRight w:val="0"/>
          <w:marTop w:val="0"/>
          <w:marBottom w:val="1200"/>
          <w:divBdr>
            <w:top w:val="none" w:sz="0" w:space="0" w:color="auto"/>
            <w:left w:val="none" w:sz="0" w:space="0" w:color="auto"/>
            <w:bottom w:val="none" w:sz="0" w:space="0" w:color="auto"/>
            <w:right w:val="none" w:sz="0" w:space="0" w:color="auto"/>
          </w:divBdr>
          <w:divsChild>
            <w:div w:id="552349192">
              <w:marLeft w:val="0"/>
              <w:marRight w:val="0"/>
              <w:marTop w:val="0"/>
              <w:marBottom w:val="0"/>
              <w:divBdr>
                <w:top w:val="none" w:sz="0" w:space="0" w:color="auto"/>
                <w:left w:val="none" w:sz="0" w:space="0" w:color="auto"/>
                <w:bottom w:val="none" w:sz="0" w:space="0" w:color="auto"/>
                <w:right w:val="none" w:sz="0" w:space="0" w:color="auto"/>
              </w:divBdr>
              <w:divsChild>
                <w:div w:id="1293829442">
                  <w:marLeft w:val="-225"/>
                  <w:marRight w:val="-225"/>
                  <w:marTop w:val="0"/>
                  <w:marBottom w:val="0"/>
                  <w:divBdr>
                    <w:top w:val="none" w:sz="0" w:space="0" w:color="auto"/>
                    <w:left w:val="none" w:sz="0" w:space="0" w:color="auto"/>
                    <w:bottom w:val="none" w:sz="0" w:space="0" w:color="auto"/>
                    <w:right w:val="none" w:sz="0" w:space="0" w:color="auto"/>
                  </w:divBdr>
                  <w:divsChild>
                    <w:div w:id="163591544">
                      <w:marLeft w:val="0"/>
                      <w:marRight w:val="0"/>
                      <w:marTop w:val="0"/>
                      <w:marBottom w:val="0"/>
                      <w:divBdr>
                        <w:top w:val="none" w:sz="0" w:space="0" w:color="auto"/>
                        <w:left w:val="none" w:sz="0" w:space="0" w:color="auto"/>
                        <w:bottom w:val="none" w:sz="0" w:space="0" w:color="auto"/>
                        <w:right w:val="none" w:sz="0" w:space="0" w:color="auto"/>
                      </w:divBdr>
                      <w:divsChild>
                        <w:div w:id="1887256784">
                          <w:marLeft w:val="0"/>
                          <w:marRight w:val="0"/>
                          <w:marTop w:val="0"/>
                          <w:marBottom w:val="240"/>
                          <w:divBdr>
                            <w:top w:val="none" w:sz="0" w:space="0" w:color="auto"/>
                            <w:left w:val="none" w:sz="0" w:space="0" w:color="auto"/>
                            <w:bottom w:val="none" w:sz="0" w:space="0" w:color="auto"/>
                            <w:right w:val="none" w:sz="0" w:space="0" w:color="auto"/>
                          </w:divBdr>
                          <w:divsChild>
                            <w:div w:id="1960716123">
                              <w:marLeft w:val="0"/>
                              <w:marRight w:val="0"/>
                              <w:marTop w:val="0"/>
                              <w:marBottom w:val="0"/>
                              <w:divBdr>
                                <w:top w:val="none" w:sz="0" w:space="0" w:color="auto"/>
                                <w:left w:val="none" w:sz="0" w:space="0" w:color="auto"/>
                                <w:bottom w:val="none" w:sz="0" w:space="0" w:color="auto"/>
                                <w:right w:val="none" w:sz="0" w:space="0" w:color="auto"/>
                              </w:divBdr>
                            </w:div>
                          </w:divsChild>
                        </w:div>
                        <w:div w:id="2085570491">
                          <w:marLeft w:val="0"/>
                          <w:marRight w:val="0"/>
                          <w:marTop w:val="0"/>
                          <w:marBottom w:val="240"/>
                          <w:divBdr>
                            <w:top w:val="none" w:sz="0" w:space="0" w:color="auto"/>
                            <w:left w:val="none" w:sz="0" w:space="0" w:color="auto"/>
                            <w:bottom w:val="none" w:sz="0" w:space="0" w:color="auto"/>
                            <w:right w:val="none" w:sz="0" w:space="0" w:color="auto"/>
                          </w:divBdr>
                          <w:divsChild>
                            <w:div w:id="1171676413">
                              <w:marLeft w:val="0"/>
                              <w:marRight w:val="0"/>
                              <w:marTop w:val="0"/>
                              <w:marBottom w:val="0"/>
                              <w:divBdr>
                                <w:top w:val="none" w:sz="0" w:space="0" w:color="auto"/>
                                <w:left w:val="none" w:sz="0" w:space="0" w:color="auto"/>
                                <w:bottom w:val="none" w:sz="0" w:space="0" w:color="auto"/>
                                <w:right w:val="none" w:sz="0" w:space="0" w:color="auto"/>
                              </w:divBdr>
                            </w:div>
                          </w:divsChild>
                        </w:div>
                        <w:div w:id="79496913">
                          <w:marLeft w:val="0"/>
                          <w:marRight w:val="0"/>
                          <w:marTop w:val="0"/>
                          <w:marBottom w:val="240"/>
                          <w:divBdr>
                            <w:top w:val="none" w:sz="0" w:space="0" w:color="auto"/>
                            <w:left w:val="none" w:sz="0" w:space="0" w:color="auto"/>
                            <w:bottom w:val="none" w:sz="0" w:space="0" w:color="auto"/>
                            <w:right w:val="none" w:sz="0" w:space="0" w:color="auto"/>
                          </w:divBdr>
                          <w:divsChild>
                            <w:div w:id="86582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58447">
                      <w:marLeft w:val="0"/>
                      <w:marRight w:val="0"/>
                      <w:marTop w:val="0"/>
                      <w:marBottom w:val="0"/>
                      <w:divBdr>
                        <w:top w:val="none" w:sz="0" w:space="0" w:color="auto"/>
                        <w:left w:val="none" w:sz="0" w:space="0" w:color="auto"/>
                        <w:bottom w:val="none" w:sz="0" w:space="0" w:color="auto"/>
                        <w:right w:val="none" w:sz="0" w:space="0" w:color="auto"/>
                      </w:divBdr>
                      <w:divsChild>
                        <w:div w:id="720205456">
                          <w:marLeft w:val="0"/>
                          <w:marRight w:val="0"/>
                          <w:marTop w:val="0"/>
                          <w:marBottom w:val="675"/>
                          <w:divBdr>
                            <w:top w:val="none" w:sz="0" w:space="0" w:color="auto"/>
                            <w:left w:val="none" w:sz="0" w:space="0" w:color="auto"/>
                            <w:bottom w:val="none" w:sz="0" w:space="0" w:color="auto"/>
                            <w:right w:val="none" w:sz="0" w:space="0" w:color="auto"/>
                          </w:divBdr>
                          <w:divsChild>
                            <w:div w:id="1710953548">
                              <w:marLeft w:val="0"/>
                              <w:marRight w:val="0"/>
                              <w:marTop w:val="0"/>
                              <w:marBottom w:val="0"/>
                              <w:divBdr>
                                <w:top w:val="none" w:sz="0" w:space="0" w:color="auto"/>
                                <w:left w:val="none" w:sz="0" w:space="0" w:color="auto"/>
                                <w:bottom w:val="none" w:sz="0" w:space="0" w:color="auto"/>
                                <w:right w:val="none" w:sz="0" w:space="0" w:color="auto"/>
                              </w:divBdr>
                            </w:div>
                          </w:divsChild>
                        </w:div>
                        <w:div w:id="1446852150">
                          <w:marLeft w:val="0"/>
                          <w:marRight w:val="0"/>
                          <w:marTop w:val="0"/>
                          <w:marBottom w:val="0"/>
                          <w:divBdr>
                            <w:top w:val="none" w:sz="0" w:space="0" w:color="auto"/>
                            <w:left w:val="none" w:sz="0" w:space="0" w:color="auto"/>
                            <w:bottom w:val="none" w:sz="0" w:space="0" w:color="auto"/>
                            <w:right w:val="none" w:sz="0" w:space="0" w:color="auto"/>
                          </w:divBdr>
                          <w:divsChild>
                            <w:div w:id="65661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137119">
          <w:marLeft w:val="0"/>
          <w:marRight w:val="0"/>
          <w:marTop w:val="0"/>
          <w:marBottom w:val="0"/>
          <w:divBdr>
            <w:top w:val="none" w:sz="0" w:space="0" w:color="auto"/>
            <w:left w:val="none" w:sz="0" w:space="0" w:color="auto"/>
            <w:bottom w:val="none" w:sz="0" w:space="0" w:color="auto"/>
            <w:right w:val="none" w:sz="0" w:space="0" w:color="auto"/>
          </w:divBdr>
          <w:divsChild>
            <w:div w:id="319434020">
              <w:marLeft w:val="0"/>
              <w:marRight w:val="0"/>
              <w:marTop w:val="0"/>
              <w:marBottom w:val="0"/>
              <w:divBdr>
                <w:top w:val="none" w:sz="0" w:space="0" w:color="auto"/>
                <w:left w:val="none" w:sz="0" w:space="0" w:color="auto"/>
                <w:bottom w:val="none" w:sz="0" w:space="0" w:color="auto"/>
                <w:right w:val="none" w:sz="0" w:space="0" w:color="auto"/>
              </w:divBdr>
              <w:divsChild>
                <w:div w:id="1550413145">
                  <w:marLeft w:val="0"/>
                  <w:marRight w:val="0"/>
                  <w:marTop w:val="0"/>
                  <w:marBottom w:val="0"/>
                  <w:divBdr>
                    <w:top w:val="none" w:sz="0" w:space="0" w:color="auto"/>
                    <w:left w:val="none" w:sz="0" w:space="0" w:color="auto"/>
                    <w:bottom w:val="none" w:sz="0" w:space="0" w:color="auto"/>
                    <w:right w:val="none" w:sz="0" w:space="0" w:color="auto"/>
                  </w:divBdr>
                  <w:divsChild>
                    <w:div w:id="2051345104">
                      <w:marLeft w:val="0"/>
                      <w:marRight w:val="0"/>
                      <w:marTop w:val="0"/>
                      <w:marBottom w:val="0"/>
                      <w:divBdr>
                        <w:top w:val="none" w:sz="0" w:space="0" w:color="auto"/>
                        <w:left w:val="none" w:sz="0" w:space="0" w:color="auto"/>
                        <w:bottom w:val="none" w:sz="0" w:space="0" w:color="auto"/>
                        <w:right w:val="none" w:sz="0" w:space="0" w:color="auto"/>
                      </w:divBdr>
                      <w:divsChild>
                        <w:div w:id="1473865248">
                          <w:marLeft w:val="-225"/>
                          <w:marRight w:val="-225"/>
                          <w:marTop w:val="0"/>
                          <w:marBottom w:val="0"/>
                          <w:divBdr>
                            <w:top w:val="none" w:sz="0" w:space="0" w:color="auto"/>
                            <w:left w:val="none" w:sz="0" w:space="0" w:color="auto"/>
                            <w:bottom w:val="none" w:sz="0" w:space="0" w:color="auto"/>
                            <w:right w:val="none" w:sz="0" w:space="0" w:color="auto"/>
                          </w:divBdr>
                          <w:divsChild>
                            <w:div w:id="1514800464">
                              <w:marLeft w:val="0"/>
                              <w:marRight w:val="0"/>
                              <w:marTop w:val="0"/>
                              <w:marBottom w:val="0"/>
                              <w:divBdr>
                                <w:top w:val="none" w:sz="0" w:space="0" w:color="auto"/>
                                <w:left w:val="none" w:sz="0" w:space="0" w:color="auto"/>
                                <w:bottom w:val="none" w:sz="0" w:space="0" w:color="auto"/>
                                <w:right w:val="none" w:sz="0" w:space="0" w:color="auto"/>
                              </w:divBdr>
                              <w:divsChild>
                                <w:div w:id="566038441">
                                  <w:marLeft w:val="0"/>
                                  <w:marRight w:val="0"/>
                                  <w:marTop w:val="0"/>
                                  <w:marBottom w:val="450"/>
                                  <w:divBdr>
                                    <w:top w:val="none" w:sz="0" w:space="0" w:color="auto"/>
                                    <w:left w:val="none" w:sz="0" w:space="0" w:color="auto"/>
                                    <w:bottom w:val="none" w:sz="0" w:space="0" w:color="auto"/>
                                    <w:right w:val="none" w:sz="0" w:space="0" w:color="auto"/>
                                  </w:divBdr>
                                  <w:divsChild>
                                    <w:div w:id="20321438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45670550">
                              <w:marLeft w:val="0"/>
                              <w:marRight w:val="0"/>
                              <w:marTop w:val="0"/>
                              <w:marBottom w:val="0"/>
                              <w:divBdr>
                                <w:top w:val="none" w:sz="0" w:space="0" w:color="auto"/>
                                <w:left w:val="none" w:sz="0" w:space="0" w:color="auto"/>
                                <w:bottom w:val="none" w:sz="0" w:space="0" w:color="auto"/>
                                <w:right w:val="none" w:sz="0" w:space="0" w:color="auto"/>
                              </w:divBdr>
                              <w:divsChild>
                                <w:div w:id="749085728">
                                  <w:marLeft w:val="0"/>
                                  <w:marRight w:val="0"/>
                                  <w:marTop w:val="0"/>
                                  <w:marBottom w:val="450"/>
                                  <w:divBdr>
                                    <w:top w:val="none" w:sz="0" w:space="0" w:color="auto"/>
                                    <w:left w:val="none" w:sz="0" w:space="0" w:color="auto"/>
                                    <w:bottom w:val="none" w:sz="0" w:space="0" w:color="auto"/>
                                    <w:right w:val="none" w:sz="0" w:space="0" w:color="auto"/>
                                  </w:divBdr>
                                  <w:divsChild>
                                    <w:div w:id="168259303">
                                      <w:marLeft w:val="0"/>
                                      <w:marRight w:val="0"/>
                                      <w:marTop w:val="0"/>
                                      <w:marBottom w:val="0"/>
                                      <w:divBdr>
                                        <w:top w:val="none" w:sz="0" w:space="0" w:color="auto"/>
                                        <w:left w:val="none" w:sz="0" w:space="0" w:color="auto"/>
                                        <w:bottom w:val="none" w:sz="0" w:space="0" w:color="auto"/>
                                        <w:right w:val="none" w:sz="0" w:space="0" w:color="auto"/>
                                      </w:divBdr>
                                      <w:divsChild>
                                        <w:div w:id="136740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4785249">
      <w:bodyDiv w:val="1"/>
      <w:marLeft w:val="0"/>
      <w:marRight w:val="0"/>
      <w:marTop w:val="0"/>
      <w:marBottom w:val="0"/>
      <w:divBdr>
        <w:top w:val="none" w:sz="0" w:space="0" w:color="auto"/>
        <w:left w:val="none" w:sz="0" w:space="0" w:color="auto"/>
        <w:bottom w:val="none" w:sz="0" w:space="0" w:color="auto"/>
        <w:right w:val="none" w:sz="0" w:space="0" w:color="auto"/>
      </w:divBdr>
    </w:div>
    <w:div w:id="1883980598">
      <w:bodyDiv w:val="1"/>
      <w:marLeft w:val="0"/>
      <w:marRight w:val="0"/>
      <w:marTop w:val="0"/>
      <w:marBottom w:val="0"/>
      <w:divBdr>
        <w:top w:val="none" w:sz="0" w:space="0" w:color="auto"/>
        <w:left w:val="none" w:sz="0" w:space="0" w:color="auto"/>
        <w:bottom w:val="none" w:sz="0" w:space="0" w:color="auto"/>
        <w:right w:val="none" w:sz="0" w:space="0" w:color="auto"/>
      </w:divBdr>
      <w:divsChild>
        <w:div w:id="1566450124">
          <w:marLeft w:val="0"/>
          <w:marRight w:val="0"/>
          <w:marTop w:val="0"/>
          <w:marBottom w:val="0"/>
          <w:divBdr>
            <w:top w:val="none" w:sz="0" w:space="0" w:color="auto"/>
            <w:left w:val="none" w:sz="0" w:space="0" w:color="auto"/>
            <w:bottom w:val="none" w:sz="0" w:space="0" w:color="auto"/>
            <w:right w:val="none" w:sz="0" w:space="0" w:color="auto"/>
          </w:divBdr>
          <w:divsChild>
            <w:div w:id="1590042648">
              <w:marLeft w:val="0"/>
              <w:marRight w:val="0"/>
              <w:marTop w:val="0"/>
              <w:marBottom w:val="0"/>
              <w:divBdr>
                <w:top w:val="none" w:sz="0" w:space="0" w:color="auto"/>
                <w:left w:val="none" w:sz="0" w:space="0" w:color="auto"/>
                <w:bottom w:val="none" w:sz="0" w:space="0" w:color="auto"/>
                <w:right w:val="none" w:sz="0" w:space="0" w:color="auto"/>
              </w:divBdr>
              <w:divsChild>
                <w:div w:id="1747875651">
                  <w:marLeft w:val="0"/>
                  <w:marRight w:val="0"/>
                  <w:marTop w:val="0"/>
                  <w:marBottom w:val="0"/>
                  <w:divBdr>
                    <w:top w:val="none" w:sz="0" w:space="0" w:color="auto"/>
                    <w:left w:val="none" w:sz="0" w:space="0" w:color="auto"/>
                    <w:bottom w:val="none" w:sz="0" w:space="0" w:color="auto"/>
                    <w:right w:val="none" w:sz="0" w:space="0" w:color="auto"/>
                  </w:divBdr>
                  <w:divsChild>
                    <w:div w:id="12708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59215">
          <w:marLeft w:val="0"/>
          <w:marRight w:val="0"/>
          <w:marTop w:val="0"/>
          <w:marBottom w:val="0"/>
          <w:divBdr>
            <w:top w:val="none" w:sz="0" w:space="0" w:color="auto"/>
            <w:left w:val="none" w:sz="0" w:space="0" w:color="auto"/>
            <w:bottom w:val="none" w:sz="0" w:space="0" w:color="auto"/>
            <w:right w:val="none" w:sz="0" w:space="0" w:color="auto"/>
          </w:divBdr>
          <w:divsChild>
            <w:div w:id="82686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sChild>
        <w:div w:id="91973201">
          <w:marLeft w:val="0"/>
          <w:marRight w:val="0"/>
          <w:marTop w:val="0"/>
          <w:marBottom w:val="0"/>
          <w:divBdr>
            <w:top w:val="none" w:sz="0" w:space="0" w:color="auto"/>
            <w:left w:val="none" w:sz="0" w:space="0" w:color="auto"/>
            <w:bottom w:val="none" w:sz="0" w:space="0" w:color="auto"/>
            <w:right w:val="none" w:sz="0" w:space="0" w:color="auto"/>
          </w:divBdr>
          <w:divsChild>
            <w:div w:id="1205412032">
              <w:marLeft w:val="0"/>
              <w:marRight w:val="0"/>
              <w:marTop w:val="0"/>
              <w:marBottom w:val="0"/>
              <w:divBdr>
                <w:top w:val="none" w:sz="0" w:space="0" w:color="auto"/>
                <w:left w:val="none" w:sz="0" w:space="0" w:color="auto"/>
                <w:bottom w:val="none" w:sz="0" w:space="0" w:color="auto"/>
                <w:right w:val="none" w:sz="0" w:space="0" w:color="auto"/>
              </w:divBdr>
              <w:divsChild>
                <w:div w:id="901259461">
                  <w:marLeft w:val="0"/>
                  <w:marRight w:val="0"/>
                  <w:marTop w:val="0"/>
                  <w:marBottom w:val="0"/>
                  <w:divBdr>
                    <w:top w:val="none" w:sz="0" w:space="0" w:color="auto"/>
                    <w:left w:val="none" w:sz="0" w:space="0" w:color="auto"/>
                    <w:bottom w:val="none" w:sz="0" w:space="0" w:color="auto"/>
                    <w:right w:val="none" w:sz="0" w:space="0" w:color="auto"/>
                  </w:divBdr>
                  <w:divsChild>
                    <w:div w:id="87740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861238">
          <w:marLeft w:val="0"/>
          <w:marRight w:val="0"/>
          <w:marTop w:val="0"/>
          <w:marBottom w:val="0"/>
          <w:divBdr>
            <w:top w:val="none" w:sz="0" w:space="0" w:color="auto"/>
            <w:left w:val="none" w:sz="0" w:space="0" w:color="auto"/>
            <w:bottom w:val="none" w:sz="0" w:space="0" w:color="auto"/>
            <w:right w:val="none" w:sz="0" w:space="0" w:color="auto"/>
          </w:divBdr>
          <w:divsChild>
            <w:div w:id="118609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01144">
      <w:bodyDiv w:val="1"/>
      <w:marLeft w:val="0"/>
      <w:marRight w:val="0"/>
      <w:marTop w:val="0"/>
      <w:marBottom w:val="0"/>
      <w:divBdr>
        <w:top w:val="none" w:sz="0" w:space="0" w:color="auto"/>
        <w:left w:val="none" w:sz="0" w:space="0" w:color="auto"/>
        <w:bottom w:val="none" w:sz="0" w:space="0" w:color="auto"/>
        <w:right w:val="none" w:sz="0" w:space="0" w:color="auto"/>
      </w:divBdr>
      <w:divsChild>
        <w:div w:id="653066869">
          <w:marLeft w:val="0"/>
          <w:marRight w:val="0"/>
          <w:marTop w:val="0"/>
          <w:marBottom w:val="0"/>
          <w:divBdr>
            <w:top w:val="none" w:sz="0" w:space="0" w:color="auto"/>
            <w:left w:val="none" w:sz="0" w:space="0" w:color="auto"/>
            <w:bottom w:val="none" w:sz="0" w:space="0" w:color="auto"/>
            <w:right w:val="none" w:sz="0" w:space="0" w:color="auto"/>
          </w:divBdr>
          <w:divsChild>
            <w:div w:id="1461535026">
              <w:marLeft w:val="0"/>
              <w:marRight w:val="0"/>
              <w:marTop w:val="0"/>
              <w:marBottom w:val="0"/>
              <w:divBdr>
                <w:top w:val="none" w:sz="0" w:space="0" w:color="auto"/>
                <w:left w:val="none" w:sz="0" w:space="0" w:color="auto"/>
                <w:bottom w:val="none" w:sz="0" w:space="0" w:color="auto"/>
                <w:right w:val="none" w:sz="0" w:space="0" w:color="auto"/>
              </w:divBdr>
              <w:divsChild>
                <w:div w:id="1291786384">
                  <w:marLeft w:val="0"/>
                  <w:marRight w:val="0"/>
                  <w:marTop w:val="0"/>
                  <w:marBottom w:val="0"/>
                  <w:divBdr>
                    <w:top w:val="none" w:sz="0" w:space="0" w:color="auto"/>
                    <w:left w:val="none" w:sz="0" w:space="0" w:color="auto"/>
                    <w:bottom w:val="none" w:sz="0" w:space="0" w:color="auto"/>
                    <w:right w:val="none" w:sz="0" w:space="0" w:color="auto"/>
                  </w:divBdr>
                  <w:divsChild>
                    <w:div w:id="582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290695">
          <w:marLeft w:val="0"/>
          <w:marRight w:val="0"/>
          <w:marTop w:val="0"/>
          <w:marBottom w:val="0"/>
          <w:divBdr>
            <w:top w:val="none" w:sz="0" w:space="0" w:color="auto"/>
            <w:left w:val="none" w:sz="0" w:space="0" w:color="auto"/>
            <w:bottom w:val="none" w:sz="0" w:space="0" w:color="auto"/>
            <w:right w:val="none" w:sz="0" w:space="0" w:color="auto"/>
          </w:divBdr>
          <w:divsChild>
            <w:div w:id="97421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855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kendreka.com/formation-dietetique-chinoise/"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ontainemtc.co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1433</Words>
  <Characters>7887</Characters>
  <Application>Microsoft Macintosh Word</Application>
  <DocSecurity>0</DocSecurity>
  <Lines>65</Lines>
  <Paragraphs>18</Paragraphs>
  <ScaleCrop>false</ScaleCrop>
  <Company>FCE CONSULTING</Company>
  <LinksUpToDate>false</LinksUpToDate>
  <CharactersWithSpaces>9302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FONTAINE</dc:creator>
  <cp:keywords/>
  <dc:description/>
  <cp:lastModifiedBy>christophe FONTAINE</cp:lastModifiedBy>
  <cp:revision>18</cp:revision>
  <cp:lastPrinted>2024-11-16T11:12:00Z</cp:lastPrinted>
  <dcterms:created xsi:type="dcterms:W3CDTF">2024-11-18T13:31:00Z</dcterms:created>
  <dcterms:modified xsi:type="dcterms:W3CDTF">2024-11-18T14:29:00Z</dcterms:modified>
</cp:coreProperties>
</file>